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Atskaite</w:t>
      </w:r>
    </w:p>
    <w:p w:rsidR="00E74CE0" w:rsidRPr="00E74CE0" w:rsidRDefault="00E74CE0" w:rsidP="00E74CE0">
      <w:pPr>
        <w:rPr>
          <w:rFonts w:ascii="Times New Roman" w:eastAsia="Times New Roman" w:hAnsi="Times New Roman" w:cs="Times New Roman"/>
          <w:caps/>
          <w:color w:val="000000"/>
          <w:sz w:val="24"/>
          <w:szCs w:val="24"/>
          <w:lang w:eastAsia="lv-LV"/>
        </w:rPr>
      </w:pPr>
      <w:r>
        <w:rPr>
          <w:rFonts w:ascii="Times New Roman" w:hAnsi="Times New Roman" w:cs="Times New Roman"/>
          <w:sz w:val="24"/>
          <w:szCs w:val="24"/>
        </w:rPr>
        <w:t>No 12</w:t>
      </w:r>
      <w:r w:rsidRPr="00E74CE0">
        <w:rPr>
          <w:rFonts w:ascii="Times New Roman" w:hAnsi="Times New Roman" w:cs="Times New Roman"/>
          <w:b/>
          <w:sz w:val="24"/>
          <w:szCs w:val="24"/>
        </w:rPr>
        <w:t xml:space="preserve">. līdz </w:t>
      </w:r>
      <w:proofErr w:type="gramStart"/>
      <w:r w:rsidRPr="00E74CE0">
        <w:rPr>
          <w:rFonts w:ascii="Times New Roman" w:hAnsi="Times New Roman" w:cs="Times New Roman"/>
          <w:b/>
          <w:sz w:val="24"/>
          <w:szCs w:val="24"/>
        </w:rPr>
        <w:t>16.novembrim</w:t>
      </w:r>
      <w:proofErr w:type="gramEnd"/>
      <w:r w:rsidRPr="00E74CE0">
        <w:rPr>
          <w:rFonts w:ascii="Times New Roman" w:hAnsi="Times New Roman" w:cs="Times New Roman"/>
          <w:b/>
          <w:sz w:val="24"/>
          <w:szCs w:val="24"/>
        </w:rPr>
        <w:t>, 2018.g</w:t>
      </w:r>
      <w:r>
        <w:rPr>
          <w:rFonts w:ascii="Times New Roman" w:hAnsi="Times New Roman" w:cs="Times New Roman"/>
          <w:sz w:val="24"/>
          <w:szCs w:val="24"/>
        </w:rPr>
        <w:t xml:space="preserve">. </w:t>
      </w:r>
      <w:r w:rsidRPr="00E74CE0">
        <w:rPr>
          <w:rFonts w:ascii="Times New Roman" w:hAnsi="Times New Roman" w:cs="Times New Roman"/>
          <w:sz w:val="24"/>
          <w:szCs w:val="24"/>
        </w:rPr>
        <w:t xml:space="preserve"> Biedrības Kultūras un izglītības studija Talantu pilsēta pasniedzēja Rita Liepiņa piedalījās Erasmus Plus KA 1 apmācībās Spānijā, Barselonā par tēmu – </w:t>
      </w:r>
      <w:r w:rsidRPr="00E74CE0">
        <w:rPr>
          <w:rFonts w:ascii="Times New Roman" w:hAnsi="Times New Roman" w:cs="Times New Roman"/>
          <w:b/>
          <w:sz w:val="24"/>
          <w:szCs w:val="24"/>
          <w:u w:val="single"/>
        </w:rPr>
        <w:t>„</w:t>
      </w:r>
      <w:r w:rsidRPr="00E74CE0">
        <w:rPr>
          <w:rFonts w:ascii="Times New Roman" w:eastAsia="Times New Roman" w:hAnsi="Times New Roman" w:cs="Times New Roman"/>
          <w:b/>
          <w:caps/>
          <w:color w:val="000000"/>
          <w:sz w:val="24"/>
          <w:szCs w:val="24"/>
          <w:u w:val="single"/>
          <w:lang w:eastAsia="lv-LV"/>
        </w:rPr>
        <w:t>kā savienot radošo mācīšanos</w:t>
      </w:r>
      <w:proofErr w:type="gramStart"/>
      <w:r w:rsidRPr="00E74CE0">
        <w:rPr>
          <w:rFonts w:ascii="Times New Roman" w:eastAsia="Times New Roman" w:hAnsi="Times New Roman" w:cs="Times New Roman"/>
          <w:b/>
          <w:caps/>
          <w:color w:val="000000"/>
          <w:sz w:val="24"/>
          <w:szCs w:val="24"/>
          <w:u w:val="single"/>
          <w:lang w:eastAsia="lv-LV"/>
        </w:rPr>
        <w:t xml:space="preserve">  </w:t>
      </w:r>
      <w:proofErr w:type="gramEnd"/>
      <w:r w:rsidRPr="00E74CE0">
        <w:rPr>
          <w:rFonts w:ascii="Times New Roman" w:eastAsia="Times New Roman" w:hAnsi="Times New Roman" w:cs="Times New Roman"/>
          <w:b/>
          <w:caps/>
          <w:color w:val="000000"/>
          <w:sz w:val="24"/>
          <w:szCs w:val="24"/>
          <w:u w:val="single"/>
          <w:lang w:eastAsia="lv-LV"/>
        </w:rPr>
        <w:t>ar Starpdisciplināro pieeju”.</w:t>
      </w:r>
      <w:r w:rsidRPr="00E74CE0">
        <w:rPr>
          <w:rFonts w:ascii="Times New Roman" w:eastAsia="Times New Roman" w:hAnsi="Times New Roman" w:cs="Times New Roman"/>
          <w:caps/>
          <w:color w:val="000000"/>
          <w:sz w:val="24"/>
          <w:szCs w:val="24"/>
          <w:lang w:eastAsia="lv-LV"/>
        </w:rPr>
        <w:t xml:space="preserve"> </w:t>
      </w:r>
    </w:p>
    <w:p w:rsidR="00E74CE0" w:rsidRPr="003A2416" w:rsidRDefault="003A2416" w:rsidP="00E74CE0">
      <w:pPr>
        <w:rPr>
          <w:rFonts w:ascii="Times New Roman" w:hAnsi="Times New Roman" w:cs="Times New Roman"/>
          <w:b/>
          <w:sz w:val="24"/>
          <w:szCs w:val="24"/>
        </w:rPr>
      </w:pPr>
      <w:r w:rsidRPr="00E74CE0">
        <w:rPr>
          <w:rFonts w:ascii="Times New Roman" w:hAnsi="Times New Roman" w:cs="Times New Roman"/>
          <w:sz w:val="24"/>
          <w:szCs w:val="24"/>
        </w:rPr>
        <w:t xml:space="preserve">Mācības notika mūsu biedrības Erasmus Plus KA 1 </w:t>
      </w:r>
      <w:r>
        <w:rPr>
          <w:rFonts w:ascii="Times New Roman" w:hAnsi="Times New Roman" w:cs="Times New Roman"/>
          <w:b/>
          <w:sz w:val="24"/>
          <w:szCs w:val="24"/>
        </w:rPr>
        <w:t>projekta</w:t>
      </w:r>
      <w:proofErr w:type="gramStart"/>
      <w:r>
        <w:rPr>
          <w:rFonts w:ascii="Times New Roman" w:hAnsi="Times New Roman" w:cs="Times New Roman"/>
          <w:b/>
          <w:sz w:val="24"/>
          <w:szCs w:val="24"/>
        </w:rPr>
        <w:t xml:space="preserve">  </w:t>
      </w:r>
      <w:proofErr w:type="gramEnd"/>
      <w:r w:rsidRPr="00E74CE0">
        <w:rPr>
          <w:rFonts w:ascii="Times New Roman" w:hAnsi="Times New Roman" w:cs="Times New Roman"/>
          <w:b/>
          <w:sz w:val="24"/>
          <w:szCs w:val="24"/>
          <w:u w:val="single"/>
        </w:rPr>
        <w:t>„Radošā iedvesma”</w:t>
      </w:r>
      <w:r w:rsidRPr="00E74CE0">
        <w:rPr>
          <w:rFonts w:ascii="Times New Roman" w:hAnsi="Times New Roman" w:cs="Times New Roman"/>
          <w:b/>
          <w:sz w:val="24"/>
          <w:szCs w:val="24"/>
        </w:rPr>
        <w:t xml:space="preserve"> ietvaros - projekta </w:t>
      </w:r>
      <w:r w:rsidRPr="00E74CE0">
        <w:rPr>
          <w:rFonts w:ascii="Times New Roman" w:eastAsia="Times New Roman" w:hAnsi="Times New Roman" w:cs="Times New Roman"/>
          <w:b/>
          <w:bCs/>
          <w:sz w:val="24"/>
          <w:szCs w:val="24"/>
          <w:lang w:eastAsia="lv-LV"/>
        </w:rPr>
        <w:t xml:space="preserve">Nr. 2018 – 1 – LV01 - </w:t>
      </w:r>
      <w:r w:rsidRPr="00E74CE0">
        <w:rPr>
          <w:rFonts w:ascii="Times New Roman" w:eastAsia="Times New Roman" w:hAnsi="Times New Roman" w:cs="Times New Roman"/>
          <w:b/>
          <w:bCs/>
          <w:color w:val="222222"/>
          <w:sz w:val="24"/>
          <w:szCs w:val="24"/>
          <w:lang w:eastAsia="lv-LV"/>
        </w:rPr>
        <w:t>KA104 -046726.</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Kursi bija labi organizēti un plānoti. Organizatori bija Bulgārijas organizācija „</w:t>
      </w:r>
      <w:proofErr w:type="spellStart"/>
      <w:r w:rsidRPr="00E74CE0">
        <w:rPr>
          <w:rFonts w:ascii="Times New Roman" w:hAnsi="Times New Roman" w:cs="Times New Roman"/>
          <w:sz w:val="24"/>
          <w:szCs w:val="24"/>
        </w:rPr>
        <w:t>Motivated</w:t>
      </w:r>
      <w:proofErr w:type="spellEnd"/>
      <w:r w:rsidRPr="00E74CE0">
        <w:rPr>
          <w:rFonts w:ascii="Times New Roman" w:hAnsi="Times New Roman" w:cs="Times New Roman"/>
          <w:sz w:val="24"/>
          <w:szCs w:val="24"/>
        </w:rPr>
        <w:t xml:space="preserve"> </w:t>
      </w:r>
      <w:proofErr w:type="spellStart"/>
      <w:r w:rsidRPr="00E74CE0">
        <w:rPr>
          <w:rFonts w:ascii="Times New Roman" w:hAnsi="Times New Roman" w:cs="Times New Roman"/>
          <w:sz w:val="24"/>
          <w:szCs w:val="24"/>
        </w:rPr>
        <w:t>Learning</w:t>
      </w:r>
      <w:proofErr w:type="spellEnd"/>
      <w:r w:rsidRPr="00E74CE0">
        <w:rPr>
          <w:rFonts w:ascii="Times New Roman" w:hAnsi="Times New Roman" w:cs="Times New Roman"/>
          <w:sz w:val="24"/>
          <w:szCs w:val="24"/>
        </w:rPr>
        <w:t xml:space="preserve"> </w:t>
      </w:r>
      <w:proofErr w:type="spellStart"/>
      <w:r w:rsidRPr="00E74CE0">
        <w:rPr>
          <w:rFonts w:ascii="Times New Roman" w:hAnsi="Times New Roman" w:cs="Times New Roman"/>
          <w:sz w:val="24"/>
          <w:szCs w:val="24"/>
        </w:rPr>
        <w:t>for</w:t>
      </w:r>
      <w:proofErr w:type="spellEnd"/>
      <w:r w:rsidRPr="00E74CE0">
        <w:rPr>
          <w:rFonts w:ascii="Times New Roman" w:hAnsi="Times New Roman" w:cs="Times New Roman"/>
          <w:sz w:val="24"/>
          <w:szCs w:val="24"/>
        </w:rPr>
        <w:t xml:space="preserve"> </w:t>
      </w:r>
      <w:proofErr w:type="spellStart"/>
      <w:r w:rsidRPr="00E74CE0">
        <w:rPr>
          <w:rFonts w:ascii="Times New Roman" w:hAnsi="Times New Roman" w:cs="Times New Roman"/>
          <w:sz w:val="24"/>
          <w:szCs w:val="24"/>
        </w:rPr>
        <w:t>Everyone</w:t>
      </w:r>
      <w:proofErr w:type="spellEnd"/>
      <w:r w:rsidRPr="00E74CE0">
        <w:rPr>
          <w:rFonts w:ascii="Times New Roman" w:hAnsi="Times New Roman" w:cs="Times New Roman"/>
          <w:sz w:val="24"/>
          <w:szCs w:val="24"/>
        </w:rPr>
        <w:t>”,</w:t>
      </w:r>
      <w:proofErr w:type="gramStart"/>
      <w:r w:rsidRPr="00E74CE0">
        <w:rPr>
          <w:rFonts w:ascii="Times New Roman" w:hAnsi="Times New Roman" w:cs="Times New Roman"/>
          <w:sz w:val="24"/>
          <w:szCs w:val="24"/>
        </w:rPr>
        <w:t xml:space="preserve">  </w:t>
      </w:r>
      <w:proofErr w:type="gramEnd"/>
      <w:r w:rsidRPr="00E74CE0">
        <w:rPr>
          <w:rFonts w:ascii="Times New Roman" w:hAnsi="Times New Roman" w:cs="Times New Roman"/>
          <w:sz w:val="24"/>
          <w:szCs w:val="24"/>
        </w:rPr>
        <w:t xml:space="preserve">kuras pārstāvis ieradās uz vietas Barselonā, palīdzēja ar visiem loģistikas jautājumiem un dokumentāciju. Kursu pasniedzēja bija no Maķedonijas / Vācijas trenere </w:t>
      </w:r>
      <w:proofErr w:type="spellStart"/>
      <w:r w:rsidRPr="00E74CE0">
        <w:rPr>
          <w:rFonts w:ascii="Times New Roman" w:hAnsi="Times New Roman" w:cs="Times New Roman"/>
          <w:color w:val="1D2129"/>
          <w:sz w:val="24"/>
          <w:szCs w:val="24"/>
          <w:shd w:val="clear" w:color="auto" w:fill="FFFFFF"/>
        </w:rPr>
        <w:t>Maja</w:t>
      </w:r>
      <w:proofErr w:type="spellEnd"/>
      <w:r w:rsidRPr="00E74CE0">
        <w:rPr>
          <w:rFonts w:ascii="Times New Roman" w:hAnsi="Times New Roman" w:cs="Times New Roman"/>
          <w:color w:val="1D2129"/>
          <w:sz w:val="24"/>
          <w:szCs w:val="24"/>
          <w:shd w:val="clear" w:color="auto" w:fill="FFFFFF"/>
        </w:rPr>
        <w:t xml:space="preserve"> </w:t>
      </w:r>
      <w:proofErr w:type="spellStart"/>
      <w:r w:rsidRPr="00E74CE0">
        <w:rPr>
          <w:rFonts w:ascii="Times New Roman" w:hAnsi="Times New Roman" w:cs="Times New Roman"/>
          <w:color w:val="1D2129"/>
          <w:sz w:val="24"/>
          <w:szCs w:val="24"/>
          <w:shd w:val="clear" w:color="auto" w:fill="FFFFFF"/>
        </w:rPr>
        <w:t>Petrusevska</w:t>
      </w:r>
      <w:proofErr w:type="spellEnd"/>
      <w:r w:rsidRPr="00E74CE0">
        <w:rPr>
          <w:rFonts w:ascii="Times New Roman" w:hAnsi="Times New Roman" w:cs="Times New Roman"/>
          <w:sz w:val="24"/>
          <w:szCs w:val="24"/>
        </w:rPr>
        <w:t>.</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Pēc kursu apmeklējuma dalībnieki saņēma izvērtējuma anketu. Visi dalībnieki saņēma sertifikātus( rozā krāsā!)</w:t>
      </w:r>
      <w:proofErr w:type="gramStart"/>
      <w:r w:rsidRPr="00E74CE0">
        <w:rPr>
          <w:rFonts w:ascii="Times New Roman" w:hAnsi="Times New Roman" w:cs="Times New Roman"/>
          <w:sz w:val="24"/>
          <w:szCs w:val="24"/>
        </w:rPr>
        <w:t xml:space="preserve">  </w:t>
      </w:r>
      <w:proofErr w:type="gramEnd"/>
      <w:r w:rsidRPr="00E74CE0">
        <w:rPr>
          <w:rFonts w:ascii="Times New Roman" w:hAnsi="Times New Roman" w:cs="Times New Roman"/>
          <w:sz w:val="24"/>
          <w:szCs w:val="24"/>
        </w:rPr>
        <w:t xml:space="preserve">un </w:t>
      </w:r>
      <w:proofErr w:type="spellStart"/>
      <w:r w:rsidRPr="00E74CE0">
        <w:rPr>
          <w:rFonts w:ascii="Times New Roman" w:hAnsi="Times New Roman" w:cs="Times New Roman"/>
          <w:sz w:val="24"/>
          <w:szCs w:val="24"/>
        </w:rPr>
        <w:t>Europass</w:t>
      </w:r>
      <w:proofErr w:type="spellEnd"/>
      <w:r w:rsidRPr="00E74CE0">
        <w:rPr>
          <w:rFonts w:ascii="Times New Roman" w:hAnsi="Times New Roman" w:cs="Times New Roman"/>
          <w:sz w:val="24"/>
          <w:szCs w:val="24"/>
        </w:rPr>
        <w:t xml:space="preserve"> dokumentus. </w:t>
      </w:r>
    </w:p>
    <w:p w:rsidR="00E74CE0" w:rsidRPr="00E74CE0" w:rsidRDefault="00E74CE0" w:rsidP="00E74CE0">
      <w:pPr>
        <w:rPr>
          <w:rFonts w:ascii="Times New Roman" w:hAnsi="Times New Roman" w:cs="Times New Roman"/>
          <w:b/>
          <w:sz w:val="24"/>
          <w:szCs w:val="24"/>
          <w:u w:val="single"/>
        </w:rPr>
      </w:pPr>
      <w:r w:rsidRPr="00E74CE0">
        <w:rPr>
          <w:rFonts w:ascii="Times New Roman" w:hAnsi="Times New Roman" w:cs="Times New Roman"/>
          <w:b/>
          <w:sz w:val="24"/>
          <w:szCs w:val="24"/>
          <w:u w:val="single"/>
        </w:rPr>
        <w:t xml:space="preserve">Apgūtie moduļi </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Dalībnieki apguva teoriju un praksi par starpdisciplināro pieeju un radošo mācīšanos. Pieeja sasaucas ar kompetenču izglītības pamatprincipiem, kas nu jau arī Latvijā plaši tiek ieviesta izglītības praksē. Darbs komandā, darbs grupās, individuālais darbs. Mācījāmies, kā veidot starpdisciplinārajā pieejā balstītas programmas un mācību plānus. Kā mudināt audzēkņus izprast un veidot „tiltus” starp priekšmetiem un zināšanām.</w:t>
      </w:r>
      <w:r w:rsidR="003A2416">
        <w:rPr>
          <w:rFonts w:ascii="Times New Roman" w:hAnsi="Times New Roman" w:cs="Times New Roman"/>
          <w:sz w:val="24"/>
          <w:szCs w:val="24"/>
        </w:rPr>
        <w:t xml:space="preserve"> </w:t>
      </w:r>
      <w:r w:rsidRPr="00E74CE0">
        <w:rPr>
          <w:rFonts w:ascii="Times New Roman" w:hAnsi="Times New Roman" w:cs="Times New Roman"/>
          <w:sz w:val="24"/>
          <w:szCs w:val="24"/>
        </w:rPr>
        <w:t xml:space="preserve">Patika radošās domāšanas uzdevumi, </w:t>
      </w:r>
      <w:proofErr w:type="spellStart"/>
      <w:r w:rsidRPr="00E74CE0">
        <w:rPr>
          <w:rFonts w:ascii="Times New Roman" w:hAnsi="Times New Roman" w:cs="Times New Roman"/>
          <w:sz w:val="24"/>
          <w:szCs w:val="24"/>
        </w:rPr>
        <w:t>enerdžaizeri</w:t>
      </w:r>
      <w:proofErr w:type="spellEnd"/>
      <w:r w:rsidRPr="00E74CE0">
        <w:rPr>
          <w:rFonts w:ascii="Times New Roman" w:hAnsi="Times New Roman" w:cs="Times New Roman"/>
          <w:sz w:val="24"/>
          <w:szCs w:val="24"/>
        </w:rPr>
        <w:t>. Tā kā Rumānijas skolotāji bija no speciālās skolas</w:t>
      </w:r>
      <w:r w:rsidR="003A2416">
        <w:rPr>
          <w:rFonts w:ascii="Times New Roman" w:hAnsi="Times New Roman" w:cs="Times New Roman"/>
          <w:sz w:val="24"/>
          <w:szCs w:val="24"/>
        </w:rPr>
        <w:t xml:space="preserve">, no </w:t>
      </w:r>
      <w:proofErr w:type="spellStart"/>
      <w:r w:rsidR="003A2416">
        <w:rPr>
          <w:rFonts w:ascii="Times New Roman" w:hAnsi="Times New Roman" w:cs="Times New Roman"/>
          <w:sz w:val="24"/>
          <w:szCs w:val="24"/>
        </w:rPr>
        <w:t>Lugoj</w:t>
      </w:r>
      <w:proofErr w:type="spellEnd"/>
      <w:r w:rsidR="003A2416">
        <w:rPr>
          <w:rFonts w:ascii="Times New Roman" w:hAnsi="Times New Roman" w:cs="Times New Roman"/>
          <w:sz w:val="24"/>
          <w:szCs w:val="24"/>
        </w:rPr>
        <w:t xml:space="preserve"> pilsētas,</w:t>
      </w:r>
      <w:r w:rsidRPr="00E74CE0">
        <w:rPr>
          <w:rFonts w:ascii="Times New Roman" w:hAnsi="Times New Roman" w:cs="Times New Roman"/>
          <w:sz w:val="24"/>
          <w:szCs w:val="24"/>
        </w:rPr>
        <w:t xml:space="preserve"> un strādā ikdienā ar jauniešiem ar problēmām, noderīgi bija iejusties lomu spēlē un pašiem izgatavot galda spēli.  Izgatavojām spēli, kas noderēs arī darbā ar pieaugušajiem, jo māca apgūt krāsas</w:t>
      </w:r>
      <w:proofErr w:type="gramStart"/>
      <w:r w:rsidRPr="00E74CE0">
        <w:rPr>
          <w:rFonts w:ascii="Times New Roman" w:hAnsi="Times New Roman" w:cs="Times New Roman"/>
          <w:sz w:val="24"/>
          <w:szCs w:val="24"/>
        </w:rPr>
        <w:t xml:space="preserve"> , </w:t>
      </w:r>
      <w:proofErr w:type="gramEnd"/>
      <w:r w:rsidRPr="00E74CE0">
        <w:rPr>
          <w:rFonts w:ascii="Times New Roman" w:hAnsi="Times New Roman" w:cs="Times New Roman"/>
          <w:sz w:val="24"/>
          <w:szCs w:val="24"/>
        </w:rPr>
        <w:t>matemātiskās un loģiskās iemaņas, kā arī sadarbību. Spēle balstīta uz esošās galda spēles „</w:t>
      </w:r>
      <w:r w:rsidR="003A2416">
        <w:rPr>
          <w:rFonts w:ascii="Times New Roman" w:hAnsi="Times New Roman" w:cs="Times New Roman"/>
          <w:sz w:val="24"/>
          <w:szCs w:val="24"/>
        </w:rPr>
        <w:t>GRABOLO</w:t>
      </w:r>
      <w:r w:rsidRPr="00E74CE0">
        <w:rPr>
          <w:rFonts w:ascii="Times New Roman" w:hAnsi="Times New Roman" w:cs="Times New Roman"/>
          <w:sz w:val="24"/>
          <w:szCs w:val="24"/>
        </w:rPr>
        <w:t>„</w:t>
      </w:r>
      <w:r w:rsidR="003A2416">
        <w:rPr>
          <w:rFonts w:ascii="Times New Roman" w:hAnsi="Times New Roman" w:cs="Times New Roman"/>
          <w:sz w:val="24"/>
          <w:szCs w:val="24"/>
        </w:rPr>
        <w:t xml:space="preserve"> </w:t>
      </w:r>
      <w:r w:rsidRPr="00E74CE0">
        <w:rPr>
          <w:rFonts w:ascii="Times New Roman" w:hAnsi="Times New Roman" w:cs="Times New Roman"/>
          <w:sz w:val="24"/>
          <w:szCs w:val="24"/>
        </w:rPr>
        <w:t xml:space="preserve">pamata. </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 xml:space="preserve">Gan Rumānijas, gan Latvijas pedagogi bija sagatavojuši mājas darbu – prezentāciju par savu skolu vai iestādi, kā arī veidojām kopīgu tabulu par dažādiem izglītības aspektiem savās valstīs. Papildus bonuss bija tas, </w:t>
      </w:r>
      <w:proofErr w:type="gramStart"/>
      <w:r w:rsidRPr="00E74CE0">
        <w:rPr>
          <w:rFonts w:ascii="Times New Roman" w:hAnsi="Times New Roman" w:cs="Times New Roman"/>
          <w:sz w:val="24"/>
          <w:szCs w:val="24"/>
        </w:rPr>
        <w:t>ka pasniedzēja bija n</w:t>
      </w:r>
      <w:r w:rsidR="003A2416">
        <w:rPr>
          <w:rFonts w:ascii="Times New Roman" w:hAnsi="Times New Roman" w:cs="Times New Roman"/>
          <w:sz w:val="24"/>
          <w:szCs w:val="24"/>
        </w:rPr>
        <w:t>o</w:t>
      </w:r>
      <w:r w:rsidRPr="00E74CE0">
        <w:rPr>
          <w:rFonts w:ascii="Times New Roman" w:hAnsi="Times New Roman" w:cs="Times New Roman"/>
          <w:sz w:val="24"/>
          <w:szCs w:val="24"/>
        </w:rPr>
        <w:t xml:space="preserve"> Maķedonijas</w:t>
      </w:r>
      <w:proofErr w:type="gramEnd"/>
      <w:r w:rsidRPr="00E74CE0">
        <w:rPr>
          <w:rFonts w:ascii="Times New Roman" w:hAnsi="Times New Roman" w:cs="Times New Roman"/>
          <w:sz w:val="24"/>
          <w:szCs w:val="24"/>
        </w:rPr>
        <w:t xml:space="preserve"> un šobrīd strādā Vācijā, kā arī praksē iepazinām Spānijas skolu un kā tajā mācās audzēkņi. Skola ir privātskola, tāpēc labi aprīkota. Tiek piesaistīti vieslektori, piemēram</w:t>
      </w:r>
      <w:proofErr w:type="gramStart"/>
      <w:r w:rsidRPr="00E74CE0">
        <w:rPr>
          <w:rFonts w:ascii="Times New Roman" w:hAnsi="Times New Roman" w:cs="Times New Roman"/>
          <w:sz w:val="24"/>
          <w:szCs w:val="24"/>
        </w:rPr>
        <w:t xml:space="preserve"> , </w:t>
      </w:r>
      <w:proofErr w:type="gramEnd"/>
      <w:r w:rsidRPr="00E74CE0">
        <w:rPr>
          <w:rFonts w:ascii="Times New Roman" w:hAnsi="Times New Roman" w:cs="Times New Roman"/>
          <w:sz w:val="24"/>
          <w:szCs w:val="24"/>
        </w:rPr>
        <w:t>a</w:t>
      </w:r>
      <w:r w:rsidR="003A2416">
        <w:rPr>
          <w:rFonts w:ascii="Times New Roman" w:hAnsi="Times New Roman" w:cs="Times New Roman"/>
          <w:sz w:val="24"/>
          <w:szCs w:val="24"/>
        </w:rPr>
        <w:t>ngļu valodas apguvei pasniedzēji</w:t>
      </w:r>
      <w:r w:rsidRPr="00E74CE0">
        <w:rPr>
          <w:rFonts w:ascii="Times New Roman" w:hAnsi="Times New Roman" w:cs="Times New Roman"/>
          <w:sz w:val="24"/>
          <w:szCs w:val="24"/>
        </w:rPr>
        <w:t xml:space="preserve"> no ASV un Īrijas. Skolai ir futbola ievirze, kur audzēkņi dzīvo arī internātā un tajā mācās dažādu tautību skolēni, kas izvēlējušies futbolista karjeru. Padomāts arī par profesionālo orientāciju, jo vidusskolas posma audzēkņi var izvēlēties humanitāro vai eksakto novirzienu, kā arī apgūt arodu – zobu tehniķis, protēzists. Skolai ir savas prakses telpas stomatoloģijā, arī zobu protēžu izgatavošanas kabinets. Bija patīkami vērot, kā jaunāko klašu skolēni rūpējas par zobu higiēnu un veselību jau no mazotnes. </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Kursu dalībnieki kopā izstrādāja un ilustrēja Ētikas kompasu sociālajai iekļaušanai, kā arī sagatavoja spēli saviem audzēkņiem, balstītu uz reālas spēles „GRABOLO” bāzes.</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lastRenderedPageBreak/>
        <w:t>Visnoderīgākā lekcija manam turpmākajam pasniedzējas darbam bija par „</w:t>
      </w:r>
      <w:proofErr w:type="spellStart"/>
      <w:r w:rsidRPr="00E74CE0">
        <w:rPr>
          <w:rFonts w:ascii="Times New Roman" w:hAnsi="Times New Roman" w:cs="Times New Roman"/>
          <w:sz w:val="24"/>
          <w:szCs w:val="24"/>
        </w:rPr>
        <w:t>nadžinga</w:t>
      </w:r>
      <w:proofErr w:type="spellEnd"/>
      <w:r w:rsidRPr="00E74CE0">
        <w:rPr>
          <w:rFonts w:ascii="Times New Roman" w:hAnsi="Times New Roman" w:cs="Times New Roman"/>
          <w:sz w:val="24"/>
          <w:szCs w:val="24"/>
        </w:rPr>
        <w:t>” konceptu (</w:t>
      </w:r>
      <w:proofErr w:type="spellStart"/>
      <w:r w:rsidRPr="00E74CE0">
        <w:rPr>
          <w:rFonts w:ascii="Times New Roman" w:hAnsi="Times New Roman" w:cs="Times New Roman"/>
          <w:sz w:val="24"/>
          <w:szCs w:val="24"/>
        </w:rPr>
        <w:t>nudging</w:t>
      </w:r>
      <w:proofErr w:type="spellEnd"/>
      <w:r w:rsidRPr="00E74CE0">
        <w:rPr>
          <w:rFonts w:ascii="Times New Roman" w:hAnsi="Times New Roman" w:cs="Times New Roman"/>
          <w:sz w:val="24"/>
          <w:szCs w:val="24"/>
        </w:rPr>
        <w:t xml:space="preserve">) jeb pozitīvo stimulēšanu un pabikstīšanu. Koncepts jau plaši darbojas biznesa vidē, bet mēs nodarbībās kopā ar Rumānijas kolēģēm diskutējām par to, kā izmantot šīs zināšanas sociālajā jomā. Piemēram, kā mudināt pieaugušos mācīties valodas un citas prasmes, kā motivēt sevi darbam un mācībām. Izcila motivācijas un </w:t>
      </w:r>
      <w:proofErr w:type="spellStart"/>
      <w:r w:rsidRPr="00E74CE0">
        <w:rPr>
          <w:rFonts w:ascii="Times New Roman" w:hAnsi="Times New Roman" w:cs="Times New Roman"/>
          <w:sz w:val="24"/>
          <w:szCs w:val="24"/>
        </w:rPr>
        <w:t>pašmotivācijas</w:t>
      </w:r>
      <w:proofErr w:type="spellEnd"/>
      <w:r w:rsidRPr="00E74CE0">
        <w:rPr>
          <w:rFonts w:ascii="Times New Roman" w:hAnsi="Times New Roman" w:cs="Times New Roman"/>
          <w:sz w:val="24"/>
          <w:szCs w:val="24"/>
        </w:rPr>
        <w:t xml:space="preserve"> metode! Esmu pilna apņēmības turpināt iepazīties ar šīs metodes pamatojumu, kas balstās uzvedības teorijā, kā arī plašāk uzzināt par metodes pielietojumu un izmantot to savā pedagoga praksē. </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 xml:space="preserve">Esmu sagatavojusi arī </w:t>
      </w:r>
      <w:proofErr w:type="spellStart"/>
      <w:r w:rsidRPr="00E74CE0">
        <w:rPr>
          <w:rFonts w:ascii="Times New Roman" w:hAnsi="Times New Roman" w:cs="Times New Roman"/>
          <w:sz w:val="24"/>
          <w:szCs w:val="24"/>
        </w:rPr>
        <w:t>pdf</w:t>
      </w:r>
      <w:proofErr w:type="spellEnd"/>
      <w:r w:rsidRPr="00E74CE0">
        <w:rPr>
          <w:rFonts w:ascii="Times New Roman" w:hAnsi="Times New Roman" w:cs="Times New Roman"/>
          <w:sz w:val="24"/>
          <w:szCs w:val="24"/>
        </w:rPr>
        <w:t xml:space="preserve"> materiālu par Bikstīšanu</w:t>
      </w:r>
      <w:r w:rsidR="003A2416">
        <w:rPr>
          <w:rFonts w:ascii="Times New Roman" w:hAnsi="Times New Roman" w:cs="Times New Roman"/>
          <w:sz w:val="24"/>
          <w:szCs w:val="24"/>
        </w:rPr>
        <w:t xml:space="preserve"> (</w:t>
      </w:r>
      <w:proofErr w:type="spellStart"/>
      <w:r w:rsidR="003A2416">
        <w:rPr>
          <w:rFonts w:ascii="Times New Roman" w:hAnsi="Times New Roman" w:cs="Times New Roman"/>
          <w:sz w:val="24"/>
          <w:szCs w:val="24"/>
        </w:rPr>
        <w:t>Nudging</w:t>
      </w:r>
      <w:proofErr w:type="spellEnd"/>
      <w:r w:rsidR="003A2416">
        <w:rPr>
          <w:rFonts w:ascii="Times New Roman" w:hAnsi="Times New Roman" w:cs="Times New Roman"/>
          <w:sz w:val="24"/>
          <w:szCs w:val="24"/>
        </w:rPr>
        <w:t>)</w:t>
      </w:r>
      <w:r w:rsidRPr="00E74CE0">
        <w:rPr>
          <w:rFonts w:ascii="Times New Roman" w:hAnsi="Times New Roman" w:cs="Times New Roman"/>
          <w:sz w:val="24"/>
          <w:szCs w:val="24"/>
        </w:rPr>
        <w:t xml:space="preserve"> kā metodi, ar ko dalīties art kolēģiem Metodiskās komisijas sēdē. </w:t>
      </w:r>
      <w:r w:rsidR="003A2416">
        <w:rPr>
          <w:rFonts w:ascii="Times New Roman" w:hAnsi="Times New Roman" w:cs="Times New Roman"/>
          <w:sz w:val="24"/>
          <w:szCs w:val="24"/>
        </w:rPr>
        <w:t xml:space="preserve">(Pielikumā – </w:t>
      </w:r>
      <w:proofErr w:type="spellStart"/>
      <w:r w:rsidR="003A2416">
        <w:rPr>
          <w:rFonts w:ascii="Times New Roman" w:hAnsi="Times New Roman" w:cs="Times New Roman"/>
          <w:sz w:val="24"/>
          <w:szCs w:val="24"/>
        </w:rPr>
        <w:t>pdf</w:t>
      </w:r>
      <w:proofErr w:type="spellEnd"/>
      <w:r w:rsidR="003A2416">
        <w:rPr>
          <w:rFonts w:ascii="Times New Roman" w:hAnsi="Times New Roman" w:cs="Times New Roman"/>
          <w:sz w:val="24"/>
          <w:szCs w:val="24"/>
        </w:rPr>
        <w:t>)</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Vēl noderīga bija izpratne par 90</w:t>
      </w:r>
      <w:proofErr w:type="gramStart"/>
      <w:r w:rsidRPr="00E74CE0">
        <w:rPr>
          <w:rFonts w:ascii="Times New Roman" w:hAnsi="Times New Roman" w:cs="Times New Roman"/>
          <w:sz w:val="24"/>
          <w:szCs w:val="24"/>
        </w:rPr>
        <w:t xml:space="preserve"> : </w:t>
      </w:r>
      <w:proofErr w:type="gramEnd"/>
      <w:r w:rsidRPr="00E74CE0">
        <w:rPr>
          <w:rFonts w:ascii="Times New Roman" w:hAnsi="Times New Roman" w:cs="Times New Roman"/>
          <w:sz w:val="24"/>
          <w:szCs w:val="24"/>
        </w:rPr>
        <w:t>10 konceptu. Arī šis zināšanas ir pārnese no biznesa vides, bet tikpat labi to var attiecināt uz jebkuru dzīves jomu, tai skaitā darba un izglītības jomu. Proti, 10 procenti ir tie, kas nav atkarīgi no mums un ko mēs nevaram ietekmēt. Toties pārējie 90 procenti jebkurā situācijā ir atkarīgi no mūsu attieksmes un reakcijas uz notikumiem. Saprotot šo konceptu un piedomājot par savu rīcību, mēs varam uzlabot savu dzīves kvalitāti un mainīt savus ieradumus un pozitīvi reaģēt dažādās dzīves situācijās. Pasniedzēja mums sniedz</w:t>
      </w:r>
      <w:r w:rsidR="003A2416">
        <w:rPr>
          <w:rFonts w:ascii="Times New Roman" w:hAnsi="Times New Roman" w:cs="Times New Roman"/>
          <w:sz w:val="24"/>
          <w:szCs w:val="24"/>
        </w:rPr>
        <w:t>a</w:t>
      </w:r>
      <w:r w:rsidRPr="00E74CE0">
        <w:rPr>
          <w:rFonts w:ascii="Times New Roman" w:hAnsi="Times New Roman" w:cs="Times New Roman"/>
          <w:sz w:val="24"/>
          <w:szCs w:val="24"/>
        </w:rPr>
        <w:t xml:space="preserve"> šīs zināšanas, lai varam tās tālāk nodot saviem audzēkņiem. </w:t>
      </w: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noProof/>
          <w:sz w:val="24"/>
          <w:szCs w:val="24"/>
          <w:lang w:eastAsia="lv-LV"/>
        </w:rPr>
        <w:drawing>
          <wp:inline distT="0" distB="0" distL="0" distR="0">
            <wp:extent cx="1181100" cy="826770"/>
            <wp:effectExtent l="19050" t="0" r="0" b="0"/>
            <wp:docPr id="1" name="Picture 1" descr="http://www.laboratory.lv/wp-content/uploads/2017/09/FullSizeRender-1-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oratory.lv/wp-content/uploads/2017/09/FullSizeRender-1-300x210.jpg"/>
                    <pic:cNvPicPr>
                      <a:picLocks noChangeAspect="1" noChangeArrowheads="1"/>
                    </pic:cNvPicPr>
                  </pic:nvPicPr>
                  <pic:blipFill>
                    <a:blip r:embed="rId5" cstate="print"/>
                    <a:srcRect/>
                    <a:stretch>
                      <a:fillRect/>
                    </a:stretch>
                  </pic:blipFill>
                  <pic:spPr bwMode="auto">
                    <a:xfrm>
                      <a:off x="0" y="0"/>
                      <a:ext cx="1181100" cy="826770"/>
                    </a:xfrm>
                    <a:prstGeom prst="rect">
                      <a:avLst/>
                    </a:prstGeom>
                    <a:noFill/>
                    <a:ln w="9525">
                      <a:noFill/>
                      <a:miter lim="800000"/>
                      <a:headEnd/>
                      <a:tailEnd/>
                    </a:ln>
                  </pic:spPr>
                </pic:pic>
              </a:graphicData>
            </a:graphic>
          </wp:inline>
        </w:drawing>
      </w:r>
    </w:p>
    <w:p w:rsidR="00E74CE0" w:rsidRPr="00E74CE0" w:rsidRDefault="00E74CE0" w:rsidP="00E74CE0">
      <w:pPr>
        <w:rPr>
          <w:rFonts w:ascii="Times New Roman" w:hAnsi="Times New Roman" w:cs="Times New Roman"/>
          <w:sz w:val="24"/>
          <w:szCs w:val="24"/>
        </w:rPr>
      </w:pPr>
      <w:proofErr w:type="gramStart"/>
      <w:r w:rsidRPr="00E74CE0">
        <w:rPr>
          <w:rFonts w:ascii="Times New Roman" w:hAnsi="Times New Roman" w:cs="Times New Roman"/>
          <w:sz w:val="24"/>
          <w:szCs w:val="24"/>
        </w:rPr>
        <w:t xml:space="preserve">Video </w:t>
      </w:r>
      <w:proofErr w:type="spellStart"/>
      <w:r w:rsidRPr="00E74CE0">
        <w:rPr>
          <w:rFonts w:ascii="Times New Roman" w:hAnsi="Times New Roman" w:cs="Times New Roman"/>
          <w:sz w:val="24"/>
          <w:szCs w:val="24"/>
        </w:rPr>
        <w:t>links</w:t>
      </w:r>
      <w:proofErr w:type="spellEnd"/>
      <w:proofErr w:type="gramEnd"/>
      <w:r w:rsidRPr="00E74CE0">
        <w:rPr>
          <w:rFonts w:ascii="Times New Roman" w:hAnsi="Times New Roman" w:cs="Times New Roman"/>
          <w:sz w:val="24"/>
          <w:szCs w:val="24"/>
        </w:rPr>
        <w:t xml:space="preserve"> par metodi - </w:t>
      </w:r>
      <w:proofErr w:type="spellStart"/>
      <w:r w:rsidRPr="00E74CE0">
        <w:rPr>
          <w:rFonts w:ascii="Times New Roman" w:hAnsi="Times New Roman" w:cs="Times New Roman"/>
          <w:sz w:val="24"/>
          <w:szCs w:val="24"/>
        </w:rPr>
        <w:t>Youtube</w:t>
      </w:r>
      <w:proofErr w:type="spellEnd"/>
      <w:r w:rsidRPr="00E74CE0">
        <w:rPr>
          <w:rFonts w:ascii="Times New Roman" w:hAnsi="Times New Roman" w:cs="Times New Roman"/>
          <w:sz w:val="24"/>
          <w:szCs w:val="24"/>
        </w:rPr>
        <w:t xml:space="preserve"> - https://www.youtube.com/watch?v=xoA8N6nJMRs</w:t>
      </w:r>
    </w:p>
    <w:p w:rsidR="003A2416" w:rsidRPr="003A2416" w:rsidRDefault="003A2416" w:rsidP="003A2416">
      <w:pPr>
        <w:rPr>
          <w:rFonts w:ascii="Times New Roman" w:hAnsi="Times New Roman" w:cs="Times New Roman"/>
          <w:sz w:val="24"/>
          <w:szCs w:val="24"/>
        </w:rPr>
      </w:pPr>
      <w:r w:rsidRPr="003A2416">
        <w:rPr>
          <w:rFonts w:ascii="Times New Roman" w:hAnsi="Times New Roman" w:cs="Times New Roman"/>
          <w:sz w:val="24"/>
          <w:szCs w:val="24"/>
        </w:rPr>
        <w:t>Katras dienas ievadā dalībnieki rakstīja Refleksijas dienasgrāmatu, savukārt dienas beigās notika Metožu tirdziņš, kad dalījāmies pieredzē ar tām metodēm, ko ikdienā izmantojam savā darbā. Uzsvars tika likts uz starpdisciplināro pieeju.</w:t>
      </w:r>
    </w:p>
    <w:p w:rsidR="00E74CE0" w:rsidRPr="00E74CE0" w:rsidRDefault="00E74CE0" w:rsidP="00E74CE0">
      <w:pPr>
        <w:spacing w:after="0" w:line="288" w:lineRule="atLeast"/>
        <w:textAlignment w:val="top"/>
        <w:outlineLvl w:val="1"/>
        <w:rPr>
          <w:rFonts w:ascii="Times New Roman" w:eastAsia="Times New Roman" w:hAnsi="Times New Roman" w:cs="Times New Roman"/>
          <w:caps/>
          <w:color w:val="000000"/>
          <w:sz w:val="24"/>
          <w:szCs w:val="24"/>
          <w:lang w:eastAsia="lv-LV"/>
        </w:rPr>
      </w:pPr>
    </w:p>
    <w:p w:rsidR="00E74CE0" w:rsidRPr="00E74CE0" w:rsidRDefault="00E74CE0" w:rsidP="00E74CE0">
      <w:pPr>
        <w:rPr>
          <w:rFonts w:ascii="Times New Roman" w:hAnsi="Times New Roman" w:cs="Times New Roman"/>
          <w:sz w:val="24"/>
          <w:szCs w:val="24"/>
        </w:rPr>
      </w:pPr>
      <w:r w:rsidRPr="00E74CE0">
        <w:rPr>
          <w:rFonts w:ascii="Times New Roman" w:hAnsi="Times New Roman" w:cs="Times New Roman"/>
          <w:sz w:val="24"/>
          <w:szCs w:val="24"/>
        </w:rPr>
        <w:t xml:space="preserve">Brīvajā laikā izdevās arī apskatīt Barselonas pilsētu, gan no kalna </w:t>
      </w:r>
      <w:proofErr w:type="spellStart"/>
      <w:r w:rsidRPr="00E74CE0">
        <w:rPr>
          <w:rFonts w:ascii="Times New Roman" w:hAnsi="Times New Roman" w:cs="Times New Roman"/>
          <w:sz w:val="24"/>
          <w:szCs w:val="24"/>
        </w:rPr>
        <w:t>Montžuika</w:t>
      </w:r>
      <w:proofErr w:type="spellEnd"/>
      <w:r w:rsidRPr="00E74CE0">
        <w:rPr>
          <w:rFonts w:ascii="Times New Roman" w:hAnsi="Times New Roman" w:cs="Times New Roman"/>
          <w:sz w:val="24"/>
          <w:szCs w:val="24"/>
        </w:rPr>
        <w:t xml:space="preserve"> virsotnes, gan pastaigājoties pa vecpilsētas ieliņām. Neaizmirstams bija </w:t>
      </w:r>
      <w:proofErr w:type="spellStart"/>
      <w:r w:rsidRPr="00E74CE0">
        <w:rPr>
          <w:rFonts w:ascii="Times New Roman" w:hAnsi="Times New Roman" w:cs="Times New Roman"/>
          <w:sz w:val="24"/>
          <w:szCs w:val="24"/>
        </w:rPr>
        <w:t>Sagrada</w:t>
      </w:r>
      <w:proofErr w:type="spellEnd"/>
      <w:r w:rsidRPr="00E74CE0">
        <w:rPr>
          <w:rFonts w:ascii="Times New Roman" w:hAnsi="Times New Roman" w:cs="Times New Roman"/>
          <w:sz w:val="24"/>
          <w:szCs w:val="24"/>
        </w:rPr>
        <w:t xml:space="preserve"> </w:t>
      </w:r>
      <w:proofErr w:type="spellStart"/>
      <w:r w:rsidRPr="00E74CE0">
        <w:rPr>
          <w:rFonts w:ascii="Times New Roman" w:hAnsi="Times New Roman" w:cs="Times New Roman"/>
          <w:sz w:val="24"/>
          <w:szCs w:val="24"/>
        </w:rPr>
        <w:t>Familia</w:t>
      </w:r>
      <w:proofErr w:type="spellEnd"/>
      <w:r w:rsidRPr="00E74CE0">
        <w:rPr>
          <w:rFonts w:ascii="Times New Roman" w:hAnsi="Times New Roman" w:cs="Times New Roman"/>
          <w:sz w:val="24"/>
          <w:szCs w:val="24"/>
        </w:rPr>
        <w:t xml:space="preserve"> katedrāl</w:t>
      </w:r>
      <w:r w:rsidR="003A2416">
        <w:rPr>
          <w:rFonts w:ascii="Times New Roman" w:hAnsi="Times New Roman" w:cs="Times New Roman"/>
          <w:sz w:val="24"/>
          <w:szCs w:val="24"/>
        </w:rPr>
        <w:t xml:space="preserve">es un </w:t>
      </w:r>
      <w:proofErr w:type="spellStart"/>
      <w:r w:rsidR="003A2416">
        <w:rPr>
          <w:rFonts w:ascii="Times New Roman" w:hAnsi="Times New Roman" w:cs="Times New Roman"/>
          <w:sz w:val="24"/>
          <w:szCs w:val="24"/>
        </w:rPr>
        <w:t>Guell</w:t>
      </w:r>
      <w:proofErr w:type="spellEnd"/>
      <w:r w:rsidR="003A2416">
        <w:rPr>
          <w:rFonts w:ascii="Times New Roman" w:hAnsi="Times New Roman" w:cs="Times New Roman"/>
          <w:sz w:val="24"/>
          <w:szCs w:val="24"/>
        </w:rPr>
        <w:t xml:space="preserve"> parka apmeklējums. Baudīju s</w:t>
      </w:r>
      <w:r w:rsidRPr="00E74CE0">
        <w:rPr>
          <w:rFonts w:ascii="Times New Roman" w:hAnsi="Times New Roman" w:cs="Times New Roman"/>
          <w:sz w:val="24"/>
          <w:szCs w:val="24"/>
        </w:rPr>
        <w:t>lavenā arhitekta</w:t>
      </w:r>
      <w:proofErr w:type="gramStart"/>
      <w:r w:rsidRPr="00E74CE0">
        <w:rPr>
          <w:rFonts w:ascii="Times New Roman" w:hAnsi="Times New Roman" w:cs="Times New Roman"/>
          <w:sz w:val="24"/>
          <w:szCs w:val="24"/>
        </w:rPr>
        <w:t xml:space="preserve">  </w:t>
      </w:r>
      <w:proofErr w:type="gramEnd"/>
      <w:r w:rsidRPr="00E74CE0">
        <w:rPr>
          <w:rFonts w:ascii="Times New Roman" w:hAnsi="Times New Roman" w:cs="Times New Roman"/>
          <w:sz w:val="24"/>
          <w:szCs w:val="24"/>
        </w:rPr>
        <w:t xml:space="preserve">Antoni </w:t>
      </w:r>
      <w:proofErr w:type="spellStart"/>
      <w:r w:rsidRPr="00E74CE0">
        <w:rPr>
          <w:rFonts w:ascii="Times New Roman" w:hAnsi="Times New Roman" w:cs="Times New Roman"/>
          <w:sz w:val="24"/>
          <w:szCs w:val="24"/>
        </w:rPr>
        <w:t>Gaudi</w:t>
      </w:r>
      <w:proofErr w:type="spellEnd"/>
      <w:r w:rsidRPr="00E74CE0">
        <w:rPr>
          <w:rFonts w:ascii="Times New Roman" w:hAnsi="Times New Roman" w:cs="Times New Roman"/>
          <w:sz w:val="24"/>
          <w:szCs w:val="24"/>
        </w:rPr>
        <w:t xml:space="preserve">  darbus. Pirmās dienas arī laika apstākļi bija lieliski, bet pēdējās dienas izbaudīju arī Spānijas lietus gāzes. </w:t>
      </w:r>
    </w:p>
    <w:p w:rsidR="00E74CE0" w:rsidRPr="00E74CE0" w:rsidRDefault="00E74CE0" w:rsidP="00E74CE0">
      <w:pPr>
        <w:rPr>
          <w:rFonts w:ascii="Times New Roman" w:hAnsi="Times New Roman" w:cs="Times New Roman"/>
          <w:sz w:val="24"/>
          <w:szCs w:val="24"/>
        </w:rPr>
      </w:pPr>
    </w:p>
    <w:p w:rsidR="00E74CE0" w:rsidRPr="00E74CE0" w:rsidRDefault="00E74CE0" w:rsidP="00E74CE0">
      <w:pPr>
        <w:spacing w:after="0" w:line="288" w:lineRule="atLeast"/>
        <w:textAlignment w:val="top"/>
        <w:outlineLvl w:val="1"/>
        <w:rPr>
          <w:rFonts w:ascii="Times New Roman" w:eastAsia="Times New Roman" w:hAnsi="Times New Roman" w:cs="Times New Roman"/>
          <w:caps/>
          <w:color w:val="000000"/>
          <w:sz w:val="24"/>
          <w:szCs w:val="24"/>
          <w:lang w:eastAsia="lv-LV"/>
        </w:rPr>
      </w:pPr>
      <w:r w:rsidRPr="00E74CE0">
        <w:rPr>
          <w:rFonts w:ascii="Times New Roman" w:eastAsia="Times New Roman" w:hAnsi="Times New Roman" w:cs="Times New Roman"/>
          <w:caps/>
          <w:color w:val="000000"/>
          <w:sz w:val="24"/>
          <w:szCs w:val="24"/>
          <w:lang w:eastAsia="lv-LV"/>
        </w:rPr>
        <w:t>Rita liepiņa</w:t>
      </w:r>
    </w:p>
    <w:p w:rsidR="00E74CE0" w:rsidRDefault="00E74CE0" w:rsidP="00E74CE0">
      <w:pPr>
        <w:spacing w:after="0" w:line="288" w:lineRule="atLeast"/>
        <w:textAlignment w:val="top"/>
        <w:outlineLvl w:val="1"/>
        <w:rPr>
          <w:rFonts w:ascii="Times New Roman" w:eastAsia="Times New Roman" w:hAnsi="Times New Roman" w:cs="Times New Roman"/>
          <w:caps/>
          <w:color w:val="000000"/>
          <w:sz w:val="24"/>
          <w:szCs w:val="24"/>
          <w:lang w:eastAsia="lv-LV"/>
        </w:rPr>
      </w:pPr>
    </w:p>
    <w:sectPr w:rsidR="00E74CE0" w:rsidSect="00785A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CE0"/>
    <w:rsid w:val="003A2416"/>
    <w:rsid w:val="005803C7"/>
    <w:rsid w:val="005B5FE3"/>
    <w:rsid w:val="00785AA2"/>
    <w:rsid w:val="008F25F7"/>
    <w:rsid w:val="00B53F2B"/>
    <w:rsid w:val="00E74C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4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D830B-2724-4D96-99D4-696B9A5E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3131</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2018-11-29T09:36:00Z</cp:lastPrinted>
  <dcterms:created xsi:type="dcterms:W3CDTF">2018-11-28T15:16:00Z</dcterms:created>
  <dcterms:modified xsi:type="dcterms:W3CDTF">2018-11-29T09:50:00Z</dcterms:modified>
</cp:coreProperties>
</file>