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3D" w:rsidRDefault="0086023D" w:rsidP="0086023D">
      <w:pPr>
        <w:shd w:val="clear" w:color="auto" w:fill="FFFFFF"/>
        <w:spacing w:line="253" w:lineRule="atLeast"/>
        <w:jc w:val="both"/>
        <w:rPr>
          <w:rFonts w:ascii="Times New Roman" w:eastAsia="Times New Roman" w:hAnsi="Times New Roman" w:cs="Times New Roman"/>
          <w:b/>
          <w:color w:val="222222"/>
          <w:sz w:val="24"/>
          <w:szCs w:val="24"/>
          <w:lang w:eastAsia="lv-LV"/>
        </w:rPr>
      </w:pPr>
      <w:r w:rsidRPr="0086023D">
        <w:rPr>
          <w:rFonts w:ascii="Times New Roman" w:eastAsia="Times New Roman" w:hAnsi="Times New Roman" w:cs="Times New Roman"/>
          <w:b/>
          <w:color w:val="222222"/>
          <w:sz w:val="24"/>
          <w:szCs w:val="24"/>
          <w:lang w:eastAsia="lv-LV"/>
        </w:rPr>
        <w:t>Atskaite par projekta „Radošā iedvesma” 1.mobilitāti</w:t>
      </w:r>
    </w:p>
    <w:p w:rsidR="0086023D" w:rsidRPr="0086023D" w:rsidRDefault="0086023D" w:rsidP="0086023D">
      <w:pPr>
        <w:shd w:val="clear" w:color="auto" w:fill="FFFFFF"/>
        <w:spacing w:line="253" w:lineRule="atLeast"/>
        <w:jc w:val="both"/>
        <w:rPr>
          <w:rFonts w:ascii="Times New Roman" w:eastAsia="Times New Roman" w:hAnsi="Times New Roman" w:cs="Times New Roman"/>
          <w:b/>
          <w:color w:val="222222"/>
          <w:sz w:val="24"/>
          <w:szCs w:val="24"/>
          <w:lang w:eastAsia="lv-LV"/>
        </w:rPr>
      </w:pPr>
      <w:r>
        <w:rPr>
          <w:rFonts w:ascii="Times New Roman" w:eastAsia="Times New Roman" w:hAnsi="Times New Roman" w:cs="Times New Roman"/>
          <w:b/>
          <w:color w:val="222222"/>
          <w:sz w:val="24"/>
          <w:szCs w:val="24"/>
          <w:lang w:eastAsia="lv-LV"/>
        </w:rPr>
        <w:t xml:space="preserve">Projekta nr. </w:t>
      </w:r>
      <w:r>
        <w:rPr>
          <w:rFonts w:ascii="Arial" w:hAnsi="Arial" w:cs="Arial"/>
          <w:color w:val="2A2A2A"/>
          <w:shd w:val="clear" w:color="auto" w:fill="FFFFFF"/>
        </w:rPr>
        <w:t>P</w:t>
      </w:r>
      <w:r>
        <w:rPr>
          <w:rFonts w:ascii="Arial" w:hAnsi="Arial" w:cs="Arial"/>
          <w:color w:val="222222"/>
          <w:shd w:val="clear" w:color="auto" w:fill="FFFFFF"/>
        </w:rPr>
        <w:t>rojekta </w:t>
      </w:r>
      <w:r>
        <w:rPr>
          <w:rStyle w:val="Strong"/>
          <w:rFonts w:ascii="Arial" w:hAnsi="Arial" w:cs="Arial"/>
          <w:color w:val="222222"/>
          <w:shd w:val="clear" w:color="auto" w:fill="FFFFFF"/>
        </w:rPr>
        <w:t>Nr. 2018-1–LV01-KA104-046726</w:t>
      </w:r>
    </w:p>
    <w:p w:rsidR="0086023D" w:rsidRPr="0086023D" w:rsidRDefault="0086023D" w:rsidP="0086023D">
      <w:pPr>
        <w:shd w:val="clear" w:color="auto" w:fill="FFFFFF"/>
        <w:spacing w:line="253" w:lineRule="atLeast"/>
        <w:ind w:firstLine="720"/>
        <w:jc w:val="both"/>
        <w:rPr>
          <w:rFonts w:ascii="Calibri" w:eastAsia="Times New Roman" w:hAnsi="Calibri" w:cs="Calibri"/>
          <w:color w:val="222222"/>
          <w:lang w:eastAsia="lv-LV"/>
        </w:rPr>
      </w:pPr>
      <w:r w:rsidRPr="0086023D">
        <w:rPr>
          <w:rFonts w:ascii="Times New Roman" w:eastAsia="Times New Roman" w:hAnsi="Times New Roman" w:cs="Times New Roman"/>
          <w:color w:val="222222"/>
          <w:sz w:val="24"/>
          <w:szCs w:val="24"/>
          <w:lang w:eastAsia="lv-LV"/>
        </w:rPr>
        <w:t>No 8.-14.jūlijam, 2018.g.,  Erasmus Plus KA 1 mobilitātes projekta ”Radošā iedvesma” ietvaros, ko īsteno biedrība Kultūras un izglītības studija Talantu pilsēta, man bija iespēja piedalīties kvalifikācijas celšanas kursos Polijā, Hebdovā. Kursi notika Kaligrāfijas Vasaras skolas ietvaros un saucās „Iluminētie manuskripti”. Kursus organizēja un vadīja Polija</w:t>
      </w:r>
      <w:r>
        <w:rPr>
          <w:rFonts w:ascii="Times New Roman" w:eastAsia="Times New Roman" w:hAnsi="Times New Roman" w:cs="Times New Roman"/>
          <w:color w:val="222222"/>
          <w:sz w:val="24"/>
          <w:szCs w:val="24"/>
          <w:lang w:eastAsia="lv-LV"/>
        </w:rPr>
        <w:t>s vadošie kaligrāfi no Krakovas</w:t>
      </w:r>
      <w:r w:rsidRPr="0086023D">
        <w:rPr>
          <w:rFonts w:ascii="Times New Roman" w:eastAsia="Times New Roman" w:hAnsi="Times New Roman" w:cs="Times New Roman"/>
          <w:color w:val="222222"/>
          <w:sz w:val="24"/>
          <w:szCs w:val="24"/>
          <w:lang w:eastAsia="lv-LV"/>
        </w:rPr>
        <w:t>, no organizācijas @Kaligraf. Tā bija lieliska iespēja iepazīt pasniegšanas metodes un darbu ar pieaugušo studentu   auditoriju. Mācībās piedalījās ne tikai dalībnieki no Polijas, bet arī no Grieķijas</w:t>
      </w:r>
      <w:r>
        <w:rPr>
          <w:rFonts w:ascii="Times New Roman" w:eastAsia="Times New Roman" w:hAnsi="Times New Roman" w:cs="Times New Roman"/>
          <w:color w:val="222222"/>
          <w:sz w:val="24"/>
          <w:szCs w:val="24"/>
          <w:lang w:eastAsia="lv-LV"/>
        </w:rPr>
        <w:t xml:space="preserve"> un citām valstīm</w:t>
      </w:r>
      <w:r w:rsidRPr="0086023D">
        <w:rPr>
          <w:rFonts w:ascii="Times New Roman" w:eastAsia="Times New Roman" w:hAnsi="Times New Roman" w:cs="Times New Roman"/>
          <w:color w:val="222222"/>
          <w:sz w:val="24"/>
          <w:szCs w:val="24"/>
          <w:lang w:eastAsia="lv-LV"/>
        </w:rPr>
        <w:t>. Tā bija laba iespēja komunicēt angļu valodā un iepazīt citu tautu kultūras. Arī es prezentē</w:t>
      </w:r>
      <w:r>
        <w:rPr>
          <w:rFonts w:ascii="Times New Roman" w:eastAsia="Times New Roman" w:hAnsi="Times New Roman" w:cs="Times New Roman"/>
          <w:color w:val="222222"/>
          <w:sz w:val="24"/>
          <w:szCs w:val="24"/>
          <w:lang w:eastAsia="lv-LV"/>
        </w:rPr>
        <w:t xml:space="preserve">ju latviešu valodas rakstību, </w:t>
      </w:r>
      <w:r w:rsidRPr="0086023D">
        <w:rPr>
          <w:rFonts w:ascii="Times New Roman" w:eastAsia="Times New Roman" w:hAnsi="Times New Roman" w:cs="Times New Roman"/>
          <w:color w:val="222222"/>
          <w:sz w:val="24"/>
          <w:szCs w:val="24"/>
          <w:lang w:eastAsia="lv-LV"/>
        </w:rPr>
        <w:t>mūsu alfabētu un kultūru.</w:t>
      </w:r>
    </w:p>
    <w:p w:rsidR="0086023D" w:rsidRDefault="0086023D" w:rsidP="0086023D">
      <w:pPr>
        <w:shd w:val="clear" w:color="auto" w:fill="FFFFFF"/>
        <w:spacing w:line="253" w:lineRule="atLeast"/>
        <w:jc w:val="both"/>
        <w:rPr>
          <w:rFonts w:ascii="Times New Roman" w:eastAsia="Times New Roman" w:hAnsi="Times New Roman" w:cs="Times New Roman"/>
          <w:color w:val="222222"/>
          <w:sz w:val="24"/>
          <w:szCs w:val="24"/>
          <w:shd w:val="clear" w:color="auto" w:fill="FFFFFF"/>
          <w:lang w:eastAsia="lv-LV"/>
        </w:rPr>
      </w:pPr>
      <w:r w:rsidRPr="0086023D">
        <w:rPr>
          <w:rFonts w:ascii="Times New Roman" w:eastAsia="Times New Roman" w:hAnsi="Times New Roman" w:cs="Times New Roman"/>
          <w:color w:val="222222"/>
          <w:sz w:val="24"/>
          <w:szCs w:val="24"/>
          <w:shd w:val="clear" w:color="auto" w:fill="FFFFFF"/>
          <w:lang w:eastAsia="lv-LV"/>
        </w:rPr>
        <w:t>Kaligrāfijas un iluminācijas vasaras skolas Polijā moto bija “Scribere necesse est”, kas tulkojumā nozīmē “Rakstība ir nepieciešamība”.</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Mācību programmas dienaskārtība ietvēra sevī lekcijas, praktiskās nodarbības ar piemēriem, konsultācijas un savstarpējās pieredzes apmaiņu (tikšanās).</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Lekciju laikā uzzināju par populārāko literatūru viduslaikos (14. - </w:t>
      </w:r>
      <w:hyperlink r:id="rId4" w:tgtFrame="_blank" w:history="1">
        <w:r w:rsidRPr="0086023D">
          <w:rPr>
            <w:rFonts w:ascii="Times New Roman" w:eastAsia="Times New Roman" w:hAnsi="Times New Roman" w:cs="Times New Roman"/>
            <w:color w:val="1155CC"/>
            <w:sz w:val="24"/>
            <w:szCs w:val="24"/>
            <w:u w:val="single"/>
            <w:lang w:eastAsia="lv-LV"/>
          </w:rPr>
          <w:t>15.gs</w:t>
        </w:r>
      </w:hyperlink>
      <w:r w:rsidRPr="0086023D">
        <w:rPr>
          <w:rFonts w:ascii="Times New Roman" w:eastAsia="Times New Roman" w:hAnsi="Times New Roman" w:cs="Times New Roman"/>
          <w:color w:val="222222"/>
          <w:sz w:val="24"/>
          <w:szCs w:val="24"/>
          <w:shd w:val="clear" w:color="auto" w:fill="FFFFFF"/>
          <w:lang w:eastAsia="lv-LV"/>
        </w:rPr>
        <w:t>.) (reliģiskās literatūras manuskripti, Dante, Rozes romāns, Marko Polo, Džovanni Bokačo, Karaļa Artūra un ala ceļotā stāsti.), kā arī guvām ieskatu, kā tika lasīti viduslaiku manuskripti.</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Noskatījos dažādus video ar kaligrāfu meistariem darbībā - stikla gravētājus, fontu veidotājus, zīmju rakstītājus u.c.</w:t>
      </w:r>
    </w:p>
    <w:p w:rsidR="0086023D" w:rsidRPr="0086023D" w:rsidRDefault="0086023D" w:rsidP="0086023D">
      <w:pPr>
        <w:shd w:val="clear" w:color="auto" w:fill="FFFFFF"/>
        <w:spacing w:line="253" w:lineRule="atLeast"/>
        <w:jc w:val="both"/>
        <w:rPr>
          <w:rFonts w:ascii="Calibri" w:eastAsia="Times New Roman" w:hAnsi="Calibri" w:cs="Calibri"/>
          <w:color w:val="222222"/>
          <w:lang w:eastAsia="lv-LV"/>
        </w:rPr>
      </w:pP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Uzzināju kā tiek izgatavota tanīna, valriekstu un melnās tējas tuša, bija iespēja noasināt zoss spalvu, lai tā būtu derīga rakstīšanai.</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Praktiskajās nodarbībās apguvām krāsu sastāvu uzjaukšanu no p</w:t>
      </w:r>
      <w:r>
        <w:rPr>
          <w:rFonts w:ascii="Times New Roman" w:eastAsia="Times New Roman" w:hAnsi="Times New Roman" w:cs="Times New Roman"/>
          <w:color w:val="222222"/>
          <w:sz w:val="24"/>
          <w:szCs w:val="24"/>
          <w:shd w:val="clear" w:color="auto" w:fill="FFFFFF"/>
          <w:lang w:eastAsia="lv-LV"/>
        </w:rPr>
        <w:t>igmentiem, zeltīšanas un dekorēš</w:t>
      </w:r>
      <w:r w:rsidRPr="0086023D">
        <w:rPr>
          <w:rFonts w:ascii="Times New Roman" w:eastAsia="Times New Roman" w:hAnsi="Times New Roman" w:cs="Times New Roman"/>
          <w:color w:val="222222"/>
          <w:sz w:val="24"/>
          <w:szCs w:val="24"/>
          <w:shd w:val="clear" w:color="auto" w:fill="FFFFFF"/>
          <w:lang w:eastAsia="lv-LV"/>
        </w:rPr>
        <w:t>anas tehnikas gan ar pigmentu zeltu, gan lapiņu zeltiem.</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Apguvām Copperplate un vairāku</w:t>
      </w:r>
      <w:r>
        <w:rPr>
          <w:rFonts w:ascii="Times New Roman" w:eastAsia="Times New Roman" w:hAnsi="Times New Roman" w:cs="Times New Roman"/>
          <w:color w:val="222222"/>
          <w:sz w:val="24"/>
          <w:szCs w:val="24"/>
          <w:shd w:val="clear" w:color="auto" w:fill="FFFFFF"/>
          <w:lang w:eastAsia="lv-LV"/>
        </w:rPr>
        <w:t>s</w:t>
      </w:r>
      <w:r w:rsidRPr="0086023D">
        <w:rPr>
          <w:rFonts w:ascii="Times New Roman" w:eastAsia="Times New Roman" w:hAnsi="Times New Roman" w:cs="Times New Roman"/>
          <w:color w:val="222222"/>
          <w:sz w:val="24"/>
          <w:szCs w:val="24"/>
          <w:shd w:val="clear" w:color="auto" w:fill="FFFFFF"/>
          <w:lang w:eastAsia="lv-LV"/>
        </w:rPr>
        <w:t xml:space="preserve"> gotisko</w:t>
      </w:r>
      <w:r>
        <w:rPr>
          <w:rFonts w:ascii="Times New Roman" w:eastAsia="Times New Roman" w:hAnsi="Times New Roman" w:cs="Times New Roman"/>
          <w:color w:val="222222"/>
          <w:sz w:val="24"/>
          <w:szCs w:val="24"/>
          <w:shd w:val="clear" w:color="auto" w:fill="FFFFFF"/>
          <w:lang w:eastAsia="lv-LV"/>
        </w:rPr>
        <w:t>s</w:t>
      </w:r>
      <w:r w:rsidRPr="0086023D">
        <w:rPr>
          <w:rFonts w:ascii="Times New Roman" w:eastAsia="Times New Roman" w:hAnsi="Times New Roman" w:cs="Times New Roman"/>
          <w:color w:val="222222"/>
          <w:sz w:val="24"/>
          <w:szCs w:val="24"/>
          <w:shd w:val="clear" w:color="auto" w:fill="FFFFFF"/>
          <w:lang w:eastAsia="lv-LV"/>
        </w:rPr>
        <w:t xml:space="preserve"> rakstības stilus, kur pasniedzēji demonstrēja priekšā kā uzvilkt katru alfabēta burtu, analizēja kļūdas un ierādīja pareizu burtu veidošanu un saistību tekstā un kopozīciju lapā.</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Ieguvu informāciju par nepieciešamo materiālo bāzi, kāda nepieciešama, nodarbībām un darbu radīšanai (spalvas, tušas, zīmuļi, otas, marķeri, flomasteri, velves, lineāri, papīri, grāmatas u.c. specifiski piederumi burtu mācībām, kā arī tehniskais aprīkojums).</w:t>
      </w:r>
      <w:r w:rsidRPr="0086023D">
        <w:rPr>
          <w:rFonts w:ascii="Times New Roman" w:eastAsia="Times New Roman" w:hAnsi="Times New Roman" w:cs="Times New Roman"/>
          <w:color w:val="222222"/>
          <w:sz w:val="24"/>
          <w:szCs w:val="24"/>
          <w:lang w:eastAsia="lv-LV"/>
        </w:rPr>
        <w:br/>
      </w:r>
      <w:r w:rsidRPr="0086023D">
        <w:rPr>
          <w:rFonts w:ascii="Times New Roman" w:eastAsia="Times New Roman" w:hAnsi="Times New Roman" w:cs="Times New Roman"/>
          <w:color w:val="222222"/>
          <w:sz w:val="24"/>
          <w:szCs w:val="24"/>
          <w:shd w:val="clear" w:color="auto" w:fill="FFFFFF"/>
          <w:lang w:eastAsia="lv-LV"/>
        </w:rPr>
        <w:t>Noslēgumā tika izveidota izstāde/skate no apmācību laikā tapušajiem darbiem (virzība uz rezultātu). Katrs dalībnieks saņēma diplomu.</w:t>
      </w:r>
    </w:p>
    <w:p w:rsidR="0086023D" w:rsidRPr="0086023D" w:rsidRDefault="0086023D" w:rsidP="0086023D">
      <w:pPr>
        <w:shd w:val="clear" w:color="auto" w:fill="FFFFFF"/>
        <w:spacing w:line="253" w:lineRule="atLeast"/>
        <w:jc w:val="both"/>
        <w:rPr>
          <w:rFonts w:ascii="Calibri" w:eastAsia="Times New Roman" w:hAnsi="Calibri" w:cs="Calibri"/>
          <w:color w:val="222222"/>
          <w:lang w:eastAsia="lv-LV"/>
        </w:rPr>
      </w:pPr>
      <w:r w:rsidRPr="0086023D">
        <w:rPr>
          <w:rFonts w:ascii="Times New Roman" w:eastAsia="Times New Roman" w:hAnsi="Times New Roman" w:cs="Times New Roman"/>
          <w:color w:val="222222"/>
          <w:sz w:val="24"/>
          <w:szCs w:val="24"/>
          <w:shd w:val="clear" w:color="auto" w:fill="FFFFFF"/>
          <w:lang w:eastAsia="lv-LV"/>
        </w:rPr>
        <w:t>Apguvu jaunas metodes darbam ar pieaugušajiem, guvu pieredzi no Polijas pasniedzējiem, kā strādāt ar auditoriju, kā vadīt mācību procesu. Gūtās zināšanas tagad varēšu izmantot darbā Latvijā.</w:t>
      </w:r>
    </w:p>
    <w:p w:rsidR="0086023D" w:rsidRPr="0086023D" w:rsidRDefault="0086023D" w:rsidP="0086023D">
      <w:pPr>
        <w:shd w:val="clear" w:color="auto" w:fill="FFFFFF"/>
        <w:spacing w:line="253" w:lineRule="atLeast"/>
        <w:jc w:val="both"/>
        <w:rPr>
          <w:rFonts w:ascii="Calibri" w:eastAsia="Times New Roman" w:hAnsi="Calibri" w:cs="Calibri"/>
          <w:color w:val="222222"/>
          <w:lang w:eastAsia="lv-LV"/>
        </w:rPr>
      </w:pPr>
      <w:r w:rsidRPr="0086023D">
        <w:rPr>
          <w:rFonts w:ascii="Times New Roman" w:eastAsia="Times New Roman" w:hAnsi="Times New Roman" w:cs="Times New Roman"/>
          <w:color w:val="222222"/>
          <w:sz w:val="24"/>
          <w:szCs w:val="24"/>
          <w:lang w:eastAsia="lv-LV"/>
        </w:rPr>
        <w:t>      Paldies Talantu pilsētai, uzņemošajai organizācijai no Krakovas @Kaligraf, Erasmus Plus programmai un VIAA par atbalstu un iespēju īstenot šo mobilitāti!</w:t>
      </w:r>
    </w:p>
    <w:p w:rsidR="0086023D" w:rsidRPr="0086023D" w:rsidRDefault="0086023D" w:rsidP="0086023D">
      <w:pPr>
        <w:shd w:val="clear" w:color="auto" w:fill="FFFFFF"/>
        <w:spacing w:line="253" w:lineRule="atLeast"/>
        <w:rPr>
          <w:rFonts w:ascii="Calibri" w:eastAsia="Times New Roman" w:hAnsi="Calibri" w:cs="Calibri"/>
          <w:b/>
          <w:color w:val="222222"/>
          <w:lang w:eastAsia="lv-LV"/>
        </w:rPr>
      </w:pPr>
      <w:r>
        <w:rPr>
          <w:rFonts w:ascii="Times New Roman" w:eastAsia="Times New Roman" w:hAnsi="Times New Roman" w:cs="Times New Roman"/>
          <w:b/>
          <w:color w:val="222222"/>
          <w:sz w:val="24"/>
          <w:szCs w:val="24"/>
          <w:shd w:val="clear" w:color="auto" w:fill="FFFFFF"/>
          <w:lang w:eastAsia="lv-LV"/>
        </w:rPr>
        <w:t xml:space="preserve">Dalībniece: </w:t>
      </w:r>
      <w:r w:rsidRPr="0086023D">
        <w:rPr>
          <w:rFonts w:ascii="Times New Roman" w:eastAsia="Times New Roman" w:hAnsi="Times New Roman" w:cs="Times New Roman"/>
          <w:b/>
          <w:color w:val="222222"/>
          <w:sz w:val="24"/>
          <w:szCs w:val="24"/>
          <w:shd w:val="clear" w:color="auto" w:fill="FFFFFF"/>
          <w:lang w:eastAsia="lv-LV"/>
        </w:rPr>
        <w:t>Anta Ūsiņa</w:t>
      </w:r>
    </w:p>
    <w:p w:rsidR="0059256D" w:rsidRDefault="0059256D"/>
    <w:sectPr w:rsidR="0059256D" w:rsidSect="005925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23D"/>
    <w:rsid w:val="0059256D"/>
    <w:rsid w:val="008602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23D"/>
    <w:rPr>
      <w:color w:val="0000FF"/>
      <w:u w:val="single"/>
    </w:rPr>
  </w:style>
  <w:style w:type="character" w:styleId="Strong">
    <w:name w:val="Strong"/>
    <w:basedOn w:val="DefaultParagraphFont"/>
    <w:uiPriority w:val="22"/>
    <w:qFormat/>
    <w:rsid w:val="0086023D"/>
    <w:rPr>
      <w:b/>
      <w:bCs/>
    </w:rPr>
  </w:style>
</w:styles>
</file>

<file path=word/webSettings.xml><?xml version="1.0" encoding="utf-8"?>
<w:webSettings xmlns:r="http://schemas.openxmlformats.org/officeDocument/2006/relationships" xmlns:w="http://schemas.openxmlformats.org/wordprocessingml/2006/main">
  <w:divs>
    <w:div w:id="16048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5.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1811</Words>
  <Characters>1033</Characters>
  <Application>Microsoft Office Word</Application>
  <DocSecurity>0</DocSecurity>
  <Lines>8</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2018-08-10T16:15:00Z</dcterms:created>
  <dcterms:modified xsi:type="dcterms:W3CDTF">2018-08-10T16:22:00Z</dcterms:modified>
</cp:coreProperties>
</file>