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9458" w14:textId="77777777" w:rsidR="000B7B0F" w:rsidRDefault="000B7B0F" w:rsidP="000B7B0F">
      <w:pPr>
        <w:jc w:val="both"/>
        <w:rPr>
          <w:rStyle w:val="Izteiksmgs"/>
          <w:rFonts w:ascii="Arial" w:hAnsi="Arial" w:cs="Arial"/>
          <w:color w:val="2A2A2A"/>
          <w:shd w:val="clear" w:color="auto" w:fill="FFFFFF"/>
        </w:rPr>
      </w:pPr>
      <w:proofErr w:type="spellStart"/>
      <w:r>
        <w:rPr>
          <w:rStyle w:val="Izteiksmgs"/>
          <w:rFonts w:ascii="Arial" w:hAnsi="Arial" w:cs="Arial"/>
          <w:color w:val="2A2A2A"/>
          <w:shd w:val="clear" w:color="auto" w:fill="FFFFFF"/>
        </w:rPr>
        <w:t>Mācību</w:t>
      </w:r>
      <w:proofErr w:type="spellEnd"/>
      <w:r>
        <w:rPr>
          <w:rStyle w:val="Izteiksmgs"/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Style w:val="Izteiksmgs"/>
          <w:rFonts w:ascii="Arial" w:hAnsi="Arial" w:cs="Arial"/>
          <w:color w:val="2A2A2A"/>
          <w:shd w:val="clear" w:color="auto" w:fill="FFFFFF"/>
        </w:rPr>
        <w:t>mobilitāte</w:t>
      </w:r>
      <w:proofErr w:type="spellEnd"/>
      <w:r>
        <w:rPr>
          <w:rStyle w:val="Izteiksmgs"/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Style w:val="Izteiksmgs"/>
          <w:rFonts w:ascii="Arial" w:hAnsi="Arial" w:cs="Arial"/>
          <w:color w:val="2A2A2A"/>
          <w:shd w:val="clear" w:color="auto" w:fill="FFFFFF"/>
        </w:rPr>
        <w:t>Gentē</w:t>
      </w:r>
      <w:proofErr w:type="spellEnd"/>
      <w:r>
        <w:rPr>
          <w:rStyle w:val="Izteiksmgs"/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Style w:val="Izteiksmgs"/>
          <w:rFonts w:ascii="Arial" w:hAnsi="Arial" w:cs="Arial"/>
          <w:color w:val="2A2A2A"/>
          <w:shd w:val="clear" w:color="auto" w:fill="FFFFFF"/>
        </w:rPr>
        <w:t>Beļģijā</w:t>
      </w:r>
      <w:proofErr w:type="spellEnd"/>
      <w:r>
        <w:rPr>
          <w:rStyle w:val="Izteiksmgs"/>
          <w:rFonts w:ascii="Arial" w:hAnsi="Arial" w:cs="Arial"/>
          <w:color w:val="2A2A2A"/>
          <w:shd w:val="clear" w:color="auto" w:fill="FFFFFF"/>
        </w:rPr>
        <w:t>. 15.-</w:t>
      </w:r>
      <w:proofErr w:type="gramStart"/>
      <w:r>
        <w:rPr>
          <w:rStyle w:val="Izteiksmgs"/>
          <w:rFonts w:ascii="Arial" w:hAnsi="Arial" w:cs="Arial"/>
          <w:color w:val="2A2A2A"/>
          <w:shd w:val="clear" w:color="auto" w:fill="FFFFFF"/>
        </w:rPr>
        <w:t>19.maijs</w:t>
      </w:r>
      <w:proofErr w:type="gramEnd"/>
      <w:r>
        <w:rPr>
          <w:rStyle w:val="Izteiksmgs"/>
          <w:rFonts w:ascii="Arial" w:hAnsi="Arial" w:cs="Arial"/>
          <w:color w:val="2A2A2A"/>
          <w:shd w:val="clear" w:color="auto" w:fill="FFFFFF"/>
        </w:rPr>
        <w:t>.2023.g.</w:t>
      </w:r>
    </w:p>
    <w:p w14:paraId="7CE3BBC5" w14:textId="05DDF25A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Mācību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mobilitāte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Gentē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2A2A2A"/>
          <w:shd w:val="clear" w:color="auto" w:fill="FFFFFF"/>
        </w:rPr>
        <w:t>Beļģijā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 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laika</w:t>
      </w:r>
      <w:proofErr w:type="spellEnd"/>
      <w:proofErr w:type="gram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periodā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no 15.līdz 19.maijam,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norisinājās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“hands on”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pieejā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aktīvas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mācīšanās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veidā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mēs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dalībnieki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Latvijas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citām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Eiropas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valstīm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apguvām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vairākas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metodes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Beļģijas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kultūra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ienāk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Beļģijas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skolā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Flandrijas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Skolotāju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Akadēmijas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pārstāvis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visās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jomās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talantīgs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skolotājs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Aendrik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De Brant,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sniedza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mums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zināšanas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praktiskus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padomus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gan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‘hands on’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pieejas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pielietošanai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klasē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gan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šokolādes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gatavošanas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praktiskajā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nodarbībā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gan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robotikā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2A2A2A"/>
          <w:shd w:val="clear" w:color="auto" w:fill="FFFFFF"/>
        </w:rPr>
        <w:t>gan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 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ieskatu</w:t>
      </w:r>
      <w:proofErr w:type="spellEnd"/>
      <w:proofErr w:type="gram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Beļģijas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īpaši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Flandrijas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vēsturē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Interesants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likās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fakts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ka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pār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skolām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tradicionāli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noteicēja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līdz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šai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dienai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baznīca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šajā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valstī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katoļu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Visas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mūsu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nodarbības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norisinājās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tādās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vai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citādās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baznīcai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vai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klosterim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piederošās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telpās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Īpaši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spēcīgu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iespaidu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atstāja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Melles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koledža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Gentes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piepilsētā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izvietota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bijušā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katoļu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klostera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telpās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ko ap 1800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gadu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dibinājis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katoļu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ordenis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Pati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ēka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interjers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jau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liela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vērtība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Skolā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glabājas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A2A2A"/>
          <w:shd w:val="clear" w:color="auto" w:fill="FFFFFF"/>
        </w:rPr>
        <w:t>u</w:t>
      </w:r>
      <w:r>
        <w:rPr>
          <w:rFonts w:ascii="Arial" w:hAnsi="Arial" w:cs="Arial"/>
          <w:color w:val="2A2A2A"/>
          <w:shd w:val="clear" w:color="auto" w:fill="FFFFFF"/>
        </w:rPr>
        <w:t>n</w:t>
      </w:r>
      <w:r>
        <w:rPr>
          <w:rFonts w:ascii="Arial" w:hAnsi="Arial" w:cs="Arial"/>
          <w:color w:val="2A2A2A"/>
          <w:shd w:val="clear" w:color="auto" w:fill="FFFFFF"/>
        </w:rPr>
        <w:t xml:space="preserve">  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tās</w:t>
      </w:r>
      <w:proofErr w:type="spellEnd"/>
      <w:proofErr w:type="gram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interjeru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rotā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liels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daudzums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vērtīgu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artifaktu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tostarp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gleznas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Japānas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vēsturisks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kinoprojektors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no 1950.gada,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daudzu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Beļģijas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mākslinieku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gleznas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Var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tikai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priecāties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par to,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cik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labvēlīgi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šī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cēlā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vide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iedarbojas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uz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skolēniem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viņos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nepiespiestā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dabīgā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veidā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izkopjas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gaumes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izjūta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izsmalcinātība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mākslas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izpratne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aug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kopējais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inrelektuālais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līmenis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Paši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beļģu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skolotāji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lepojas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to, ka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viņu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izglītības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sistēmu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tiešām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viss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pilnīgā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kārtībā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stabila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jo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balstīta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uz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pārbaudītām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vērtībām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kas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sakņojas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reliģijā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nekādas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reformas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tai nav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nepieciešamas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Personīgi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uz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mani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vislielāko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iespaidu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atstāja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pati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Beļģijas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pilsēttvide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monumentālo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Romas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impērijas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viduslaiku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arhitektūru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Kaut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kas tik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pamatīgs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nesagraujams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Apbrīnoju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laku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arhitektus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kuri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prata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izvietot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savas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celtnes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pareizajā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leņķī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lai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izceltos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labi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izskatītos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visiem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skatu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punktiem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</w:p>
    <w:p w14:paraId="7AD64250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Lielā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Eiropa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raisa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pārdomas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mums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šeit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Latvijā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dzīvot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strādāt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būvēt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lai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mantojums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paliek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visām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nākamajām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mūsu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paaudzēm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lai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atkal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atkal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nasabrūk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nav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jānojauc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jāeksperimentē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vēl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vēl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gan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piemēram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mūsu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Izglītības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sistēmā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gan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arī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arhitektūrā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visās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citās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jomās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Gribas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iemācīties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šo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stabilitāti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ilgtspējību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</w:p>
    <w:p w14:paraId="2D17F37F" w14:textId="47A75E37" w:rsidR="000B7B0F" w:rsidRDefault="000B7B0F" w:rsidP="000B7B0F">
      <w:pPr>
        <w:jc w:val="both"/>
        <w:rPr>
          <w:rStyle w:val="Izteiksmgs"/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</w:rPr>
        <w:br/>
      </w:r>
      <w:r>
        <w:rPr>
          <w:rStyle w:val="Izteiksmgs"/>
          <w:rFonts w:ascii="Arial" w:hAnsi="Arial" w:cs="Arial"/>
          <w:color w:val="2A2A2A"/>
          <w:shd w:val="clear" w:color="auto" w:fill="FFFFFF"/>
        </w:rPr>
        <w:t xml:space="preserve">Marita </w:t>
      </w:r>
      <w:proofErr w:type="spellStart"/>
      <w:r>
        <w:rPr>
          <w:rStyle w:val="Izteiksmgs"/>
          <w:rFonts w:ascii="Arial" w:hAnsi="Arial" w:cs="Arial"/>
          <w:color w:val="2A2A2A"/>
          <w:shd w:val="clear" w:color="auto" w:fill="FFFFFF"/>
        </w:rPr>
        <w:t>Deņisova</w:t>
      </w:r>
      <w:proofErr w:type="spellEnd"/>
    </w:p>
    <w:p w14:paraId="5FFD817E" w14:textId="14201024" w:rsidR="00F578BD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​</w:t>
      </w:r>
    </w:p>
    <w:p w14:paraId="1D452FCA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</w:p>
    <w:p w14:paraId="7AC706C8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</w:p>
    <w:p w14:paraId="2754D0BE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</w:p>
    <w:p w14:paraId="456824CD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</w:p>
    <w:p w14:paraId="2E2DA588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</w:p>
    <w:p w14:paraId="7081AD5F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</w:p>
    <w:p w14:paraId="599B9310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  <w:shd w:val="clear" w:color="auto" w:fill="FFFFFF"/>
        </w:rPr>
        <w:lastRenderedPageBreak/>
        <w:t> 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Ļoti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interesanti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vērtīgi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pavadīts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laiks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Erasmus+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programmas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ietvaros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2023.gada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maijā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Galvenā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apmešanās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nodarbību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vieta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mūsu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Latvijas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grupiņai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Beļģijas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pilsētā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GENTĒ.</w:t>
      </w: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mūsu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pasniedzēju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kuratoru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Aendrik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de Brant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iepazināmies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A2A2A"/>
          <w:shd w:val="clear" w:color="auto" w:fill="FFFFFF"/>
        </w:rPr>
        <w:t>15.maijā</w:t>
      </w:r>
      <w:proofErr w:type="gram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kad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notika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iepazīšanās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nodarbība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Viņš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pastāstīja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par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savu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darbu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skolā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par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skolu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mācību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sistēmu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Beļģijā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Interesanti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ka,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lai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mācītos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tālāk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skolēniem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nav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jākārto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eksāmeni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bet par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viņu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izglītības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līmeni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tālāku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izglītošanos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lemj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viņa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skolotāji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</w:p>
    <w:p w14:paraId="193269C3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 xml:space="preserve">      Lai Erasmus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kursa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dalībnieki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labāk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iepazītos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savā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starpā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jau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rastos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komandas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gars, mums tika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doti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dažādi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uzdevumi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</w:p>
    <w:p w14:paraId="0AE231AD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Pēcpusdienā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devāmies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kopīgā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ekskursijā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uz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Gentes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Svēta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Bavo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katedrāli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(Sint-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Baafskathedraal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).</w:t>
      </w: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ļoti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liela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interesanta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mums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iespēja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katram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individuāli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lietot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speciālu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aparatūru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lai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redzētu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katedrāles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telpās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atdzīvojas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senatne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Katedrāles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galvenais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lepnums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Jana van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Eika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altārglezna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Dieva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Jēra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pielūgšana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".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gleznota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15gs., bet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restaurācija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pabeigta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2020.gadā.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 xml:space="preserve">16.datumā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apskatījām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Gentes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parku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Botānisko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dārzu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pēc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tam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devāmies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uz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Melles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ciemu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kur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atrodas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visā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Belģijā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pazīstamā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Melles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koledža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Te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mēs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guvām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pamatīgus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iespaidus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par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šo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lielisko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koledžu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apskatījām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klašu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atpūtas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telpas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skaisto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koledžas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baznīcu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Skolotāja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A.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robotikas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lego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klasē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sadalījāmies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radošajās-tehniskajās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grupiņās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veicām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uzdevumus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tiltu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būvniecībā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Pēc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tam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Varim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robotikas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nodarbība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kuru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aizrautīgi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vērojām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       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Nākamajā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dienā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mūsu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kursam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speciāli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rezervētajā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vilciena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vagonā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devāmies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ekskursijā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uz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burvīgo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romantisko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pilsētiņu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Brigi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(Bruges).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Beļģijā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vairākas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brīvdienas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pēc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kārtas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laiks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ļoti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saulains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tad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satikām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daudz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ekskursantu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Beļģijas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iedzīvotāju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kuri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baudīja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pilsētas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skaistumu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 </w:t>
      </w: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Vēl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sevišķa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ekskursija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alus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darītavā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tur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varējām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nobaudīt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viņu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ražoto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Nākamajā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dienā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liela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ekskursija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uz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galvaspilsētu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Briseli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tur tika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aplūkotas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pilsētas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ievērojamākās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vietas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arī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Eiropas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parlaments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Vakarā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ekskursija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pa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Genti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kājām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pa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daudzajām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ieliņām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arī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kuģīti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</w:p>
    <w:p w14:paraId="10655E68" w14:textId="3E101AD5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Piektdiena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mums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pagāja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šokolādes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zīmē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A2A2A"/>
          <w:shd w:val="clear" w:color="auto" w:fill="FFFFFF"/>
        </w:rPr>
        <w:t>Kāda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Gentes</w:t>
      </w:r>
      <w:proofErr w:type="spellEnd"/>
      <w:proofErr w:type="gram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klostera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sabiedriskajās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telpās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notika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šokolādes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meistaklase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burvīgā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skolotāja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A.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vadībā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kuram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asistēja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arī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2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viņa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smaidīgie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bērni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A.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izskaidroja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darāmos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darbiņus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pieskatīja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mūs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mēs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sākām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RAŽOT ŠOKOLĀDI!! Tas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ļoti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interesanti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Pasākums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noslēdzās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mācību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sertifikātu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izsniegšanu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arī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dziesmām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dejām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!</w:t>
      </w: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Brīvajā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laikā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esam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apskatījuši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vēl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daudz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interesantas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vietas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mūsu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brauciens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ļoti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vērtīgs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</w:p>
    <w:p w14:paraId="2320F84D" w14:textId="0AE50E61" w:rsidR="000B7B0F" w:rsidRDefault="000B7B0F" w:rsidP="000B7B0F">
      <w:pPr>
        <w:jc w:val="both"/>
        <w:rPr>
          <w:rStyle w:val="Izteiksmgs"/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</w:rPr>
        <w:br/>
      </w:r>
      <w:proofErr w:type="spellStart"/>
      <w:r>
        <w:rPr>
          <w:rStyle w:val="Izteiksmgs"/>
          <w:rFonts w:ascii="Arial" w:hAnsi="Arial" w:cs="Arial"/>
          <w:color w:val="2A2A2A"/>
          <w:shd w:val="clear" w:color="auto" w:fill="FFFFFF"/>
        </w:rPr>
        <w:t>Maira</w:t>
      </w:r>
      <w:proofErr w:type="spellEnd"/>
      <w:r>
        <w:rPr>
          <w:rStyle w:val="Izteiksmgs"/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Style w:val="Izteiksmgs"/>
          <w:rFonts w:ascii="Arial" w:hAnsi="Arial" w:cs="Arial"/>
          <w:color w:val="2A2A2A"/>
          <w:shd w:val="clear" w:color="auto" w:fill="FFFFFF"/>
        </w:rPr>
        <w:t>Magreca</w:t>
      </w:r>
      <w:proofErr w:type="spellEnd"/>
    </w:p>
    <w:p w14:paraId="7FE5207F" w14:textId="77777777" w:rsidR="000B7B0F" w:rsidRDefault="000B7B0F" w:rsidP="000B7B0F">
      <w:pPr>
        <w:jc w:val="both"/>
        <w:rPr>
          <w:rStyle w:val="Izteiksmgs"/>
          <w:rFonts w:ascii="Arial" w:hAnsi="Arial" w:cs="Arial"/>
          <w:color w:val="2A2A2A"/>
          <w:shd w:val="clear" w:color="auto" w:fill="FFFFFF"/>
        </w:rPr>
      </w:pPr>
    </w:p>
    <w:p w14:paraId="4919D59F" w14:textId="77777777" w:rsidR="000B7B0F" w:rsidRDefault="000B7B0F" w:rsidP="000B7B0F">
      <w:pPr>
        <w:jc w:val="both"/>
        <w:rPr>
          <w:rStyle w:val="Izteiksmgs"/>
          <w:rFonts w:ascii="Arial" w:hAnsi="Arial" w:cs="Arial"/>
          <w:color w:val="2A2A2A"/>
          <w:shd w:val="clear" w:color="auto" w:fill="FFFFFF"/>
        </w:rPr>
      </w:pPr>
    </w:p>
    <w:p w14:paraId="499193EE" w14:textId="77777777" w:rsidR="000B7B0F" w:rsidRDefault="000B7B0F" w:rsidP="000B7B0F">
      <w:pPr>
        <w:jc w:val="both"/>
        <w:rPr>
          <w:rStyle w:val="Izteiksmgs"/>
          <w:rFonts w:ascii="Arial" w:hAnsi="Arial" w:cs="Arial"/>
          <w:color w:val="2A2A2A"/>
          <w:shd w:val="clear" w:color="auto" w:fill="FFFFFF"/>
        </w:rPr>
      </w:pPr>
    </w:p>
    <w:p w14:paraId="1A37AE3B" w14:textId="77777777" w:rsidR="000B7B0F" w:rsidRDefault="000B7B0F" w:rsidP="000B7B0F">
      <w:pPr>
        <w:jc w:val="both"/>
        <w:rPr>
          <w:rStyle w:val="Izteiksmgs"/>
          <w:rFonts w:ascii="Arial" w:hAnsi="Arial" w:cs="Arial"/>
          <w:color w:val="2A2A2A"/>
          <w:shd w:val="clear" w:color="auto" w:fill="FFFFFF"/>
        </w:rPr>
      </w:pPr>
    </w:p>
    <w:p w14:paraId="2B94CF50" w14:textId="77777777" w:rsidR="000B7B0F" w:rsidRDefault="000B7B0F" w:rsidP="000B7B0F">
      <w:pPr>
        <w:jc w:val="both"/>
        <w:rPr>
          <w:rStyle w:val="Izteiksmgs"/>
          <w:rFonts w:ascii="Arial" w:hAnsi="Arial" w:cs="Arial"/>
          <w:color w:val="2A2A2A"/>
          <w:shd w:val="clear" w:color="auto" w:fill="FFFFFF"/>
        </w:rPr>
      </w:pPr>
    </w:p>
    <w:p w14:paraId="4EA3A3EF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  <w:shd w:val="clear" w:color="auto" w:fill="FFFFFF"/>
        </w:rPr>
        <w:lastRenderedPageBreak/>
        <w:t xml:space="preserve">Es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piedalījos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Erasmus+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kursos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pilsētā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Gentē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(Ghent), un man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jāsaka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ka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šī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pieredze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patiešām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aizraujoša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Mērķis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šiem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kursiem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sevis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izzināšana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starpkultūru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apmaiņa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esmu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priecīgs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teikt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ka tie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šos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mērķus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īstenoja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veiksmīgi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</w:p>
    <w:p w14:paraId="5FBCAA1C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 xml:space="preserve">Viena no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metodēm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ko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mēs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izmantojām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LEGO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bloku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izmantošana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Tas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ļoti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interesants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aizraujošs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veids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apgūt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jaunas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prasmes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zināšanas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Mēs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strādājām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grupās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veidojot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dažādus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modeļus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risinot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problēmas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izmantojot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LEGO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blokus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Tas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veicināja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radošumu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sadarbību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citiem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kursa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biedriem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</w:p>
    <w:p w14:paraId="44E34128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Kursi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tika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vadīti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profesionāli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pasniedzēji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kompetenti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atsaucīgi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Viņi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ne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tikai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nodrošināja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mums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nepieciešamo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informāciju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bet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arī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veicināja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diskusijas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iesaistīšanos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nodarbībās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Es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vienmēr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jutu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ka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varu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vērsties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pie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viņiem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jautājumiem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vai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neskaidrībām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viņi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gatavi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palīdzēt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Kursa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biedri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ļoti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izpalīdzīgi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draudzīgi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Mēs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veidojām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stipras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saiknes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strādājām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kopā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lai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sasniegtu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kopējos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mērķus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fantastiski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strādāt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dažādu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valstu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studentiem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jo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ļāva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mums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iepazīt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dažādas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kultūras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tradīcijas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uzskatus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Tas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veicināja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starpkultūru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apmaiņu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paplašināja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mūsu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redzesloku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</w:p>
    <w:p w14:paraId="2BB7B4AA" w14:textId="63D6DCD8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Otra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metodēm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aplikācijas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Actionbound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lietošana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stāstu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stāstīšanā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pilsētas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Brige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(Brugge)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izzināšanā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risinot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uzdevumus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par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dažādiem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mācību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priekšmetiem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 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Šī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aplikācija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lielisks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veids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iepazīt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šo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skaisto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pilsētu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interesantās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vietas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nedaudz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vēstures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Sākot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Actionbound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lietošanu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es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pārliecinājos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ka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ļoti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viegli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lietojama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intuitīva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Es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varēju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viegli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lejupielādēt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aplikāciju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sākt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piedalīties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pilsētas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ekskursijā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Aplikācija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piedāvāja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dažādus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izaicinājumus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jautājumus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aktivitātes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kas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saistītas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Briges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vēsturi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ievērojamajām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vietām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Aplikācija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interaktīva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un es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varēju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izmantot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funkcijas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lai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atklātu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slēpņus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risinātu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mīklas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atbildētu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uz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interesantiem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jautājumiem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Tas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digitāls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ceļvedis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kas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vadīja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mani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pa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Briges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ielām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sniedzot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vērtīgu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informāciju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iedvesmojošiem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stāstiem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par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katru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apskatāmo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vietu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Izmantojot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Actionbound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es ne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tikai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apguvu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interesantas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faktus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par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Brigi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bet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arī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pavadīju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laiku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aktīvi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izbaudot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spēles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piedzīvojumus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kas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iekļauti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šajā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aplikācijā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Tas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brīnišķīgs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veids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apvienot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izglītojošu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ekskursiju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interaktīvu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aizraujošu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spēli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</w:rPr>
        <w:br/>
      </w:r>
      <w:r w:rsidRPr="000B7B0F">
        <w:rPr>
          <w:rFonts w:ascii="Arial" w:hAnsi="Arial" w:cs="Arial"/>
          <w:b/>
          <w:bCs/>
          <w:color w:val="2A2A2A"/>
          <w:shd w:val="clear" w:color="auto" w:fill="FFFFFF"/>
        </w:rPr>
        <w:t> </w:t>
      </w:r>
      <w:proofErr w:type="spellStart"/>
      <w:r w:rsidRPr="000B7B0F">
        <w:rPr>
          <w:rFonts w:ascii="Arial" w:hAnsi="Arial" w:cs="Arial"/>
          <w:b/>
          <w:bCs/>
          <w:color w:val="2A2A2A"/>
          <w:shd w:val="clear" w:color="auto" w:fill="FFFFFF"/>
        </w:rPr>
        <w:t>Varis</w:t>
      </w:r>
      <w:proofErr w:type="spellEnd"/>
      <w:r w:rsidRPr="000B7B0F">
        <w:rPr>
          <w:rFonts w:ascii="Arial" w:hAnsi="Arial" w:cs="Arial"/>
          <w:b/>
          <w:bCs/>
          <w:color w:val="2A2A2A"/>
          <w:shd w:val="clear" w:color="auto" w:fill="FFFFFF"/>
        </w:rPr>
        <w:t xml:space="preserve"> </w:t>
      </w:r>
      <w:proofErr w:type="spellStart"/>
      <w:r w:rsidRPr="000B7B0F">
        <w:rPr>
          <w:rFonts w:ascii="Arial" w:hAnsi="Arial" w:cs="Arial"/>
          <w:b/>
          <w:bCs/>
          <w:color w:val="2A2A2A"/>
          <w:shd w:val="clear" w:color="auto" w:fill="FFFFFF"/>
        </w:rPr>
        <w:t>Liepiņš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 </w:t>
      </w:r>
    </w:p>
    <w:p w14:paraId="284CF118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</w:p>
    <w:p w14:paraId="4E911458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</w:p>
    <w:p w14:paraId="08D1CDCE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</w:p>
    <w:p w14:paraId="37387BE3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</w:p>
    <w:p w14:paraId="442C3025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</w:p>
    <w:p w14:paraId="17D0A1CF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  <w:shd w:val="clear" w:color="auto" w:fill="FFFFFF"/>
        </w:rPr>
        <w:lastRenderedPageBreak/>
        <w:t xml:space="preserve">Mums tika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prezentēti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arī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dažādi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digitālie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rīki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piemēram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Action Bound </w:t>
      </w:r>
      <w:proofErr w:type="gramStart"/>
      <w:r>
        <w:rPr>
          <w:rFonts w:ascii="Arial" w:hAnsi="Arial" w:cs="Arial"/>
          <w:color w:val="2A2A2A"/>
          <w:shd w:val="clear" w:color="auto" w:fill="FFFFFF"/>
        </w:rPr>
        <w:t>un Scratch</w:t>
      </w:r>
      <w:proofErr w:type="gram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Brigē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pasniedzējs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izmantoja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stāstu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metodi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ko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izmanto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arī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skolēniem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lai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ieinteresētu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audzēkņus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gan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par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vēsturi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gan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arhitektūru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gan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valodām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</w:p>
    <w:p w14:paraId="52A4A142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Pirmajā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dienā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iepazīšanās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Bingo, Lego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metode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cik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gan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dažādas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mūsu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pīlītes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!),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lekcija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prezentācija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par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Beļģijas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izglītības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sistēmu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</w:p>
    <w:p w14:paraId="5EC1BF6D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Gandrīz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katru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dienu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ceļš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veda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uz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kādu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skaistajām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Beļģijas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pilsētām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Brisele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Gente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Brige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Melle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Visur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bagāts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vēstures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kultūras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A2A2A"/>
          <w:shd w:val="clear" w:color="auto" w:fill="FFFFFF"/>
        </w:rPr>
        <w:t>mantojums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2A2A2A"/>
          <w:shd w:val="clear" w:color="auto" w:fill="FFFFFF"/>
        </w:rPr>
        <w:t xml:space="preserve">  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Visgaršīgākā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pēdējā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kursu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diena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kad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dalībnieki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paši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mācījās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pagatavot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beļģu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pralinē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šokolādi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</w:p>
    <w:p w14:paraId="3BB3DA46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Mēs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daudz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uzzinājām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par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Beļģijas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izglītības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aspektiem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Apmeklējām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beļģu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skolu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Mellē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daudz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ko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uzzinājām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skolotājiem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Es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patiešām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pārsteigta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cik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labs var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būt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katoļu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baznīcas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atbalsts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izglītībai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</w:p>
    <w:p w14:paraId="3565079B" w14:textId="77777777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Mēs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tikāmies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dalībniekiem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no 7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dažādām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valstīm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arī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uzzinājām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par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viņu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izglītības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sistēmām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Kursu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vadītājs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Aendriks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lielisks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viņš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patiešām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par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visu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rūpējās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  <w:r>
        <w:rPr>
          <w:rFonts w:ascii="Arial" w:hAnsi="Arial" w:cs="Arial"/>
          <w:color w:val="2A2A2A"/>
        </w:rPr>
        <w:br/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Metodes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lielākoties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bija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aktīva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pieeja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ļoti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praktiska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noderīga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iepazinu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Lego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metodi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to,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izmantot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nodarbībās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arī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pieaugušajiem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Uzzināja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par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stāstīšanas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metodi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to,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šo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metodi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iedvesmot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skolēnus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par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vēsturi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valodām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</w:p>
    <w:p w14:paraId="4B07025B" w14:textId="7DC97A48" w:rsidR="000B7B0F" w:rsidRDefault="000B7B0F" w:rsidP="000B7B0F">
      <w:pPr>
        <w:jc w:val="both"/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 xml:space="preserve">Action Bound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metode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būs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ļoti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aizraujoša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maniem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audzēkņiem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Es to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izmantošu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arī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savās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nodarbībās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.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 xml:space="preserve">Es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patiešām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iesaku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Flandrijas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Skolotāju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akadēmiju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tās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kursus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citiem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pedagogiem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Eiropā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Izmantojiet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Erasmus Plus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programmu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Dodieties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uz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Beļģiju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jūs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nenožēlosiet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!</w:t>
      </w:r>
    </w:p>
    <w:p w14:paraId="5CDF5354" w14:textId="4E2DB85F" w:rsidR="000B7B0F" w:rsidRPr="000B7B0F" w:rsidRDefault="000B7B0F" w:rsidP="000B7B0F">
      <w:pPr>
        <w:jc w:val="both"/>
      </w:pPr>
      <w:r>
        <w:rPr>
          <w:rFonts w:ascii="Arial" w:hAnsi="Arial" w:cs="Arial"/>
          <w:color w:val="2A2A2A"/>
        </w:rPr>
        <w:br/>
      </w:r>
      <w:r w:rsidRPr="000B7B0F">
        <w:rPr>
          <w:rFonts w:ascii="Arial" w:hAnsi="Arial" w:cs="Arial"/>
          <w:b/>
          <w:bCs/>
          <w:color w:val="2A2A2A"/>
          <w:shd w:val="clear" w:color="auto" w:fill="FFFFFF"/>
        </w:rPr>
        <w:t xml:space="preserve">Rita </w:t>
      </w:r>
      <w:proofErr w:type="spellStart"/>
      <w:r w:rsidRPr="000B7B0F">
        <w:rPr>
          <w:rFonts w:ascii="Arial" w:hAnsi="Arial" w:cs="Arial"/>
          <w:b/>
          <w:bCs/>
          <w:color w:val="2A2A2A"/>
          <w:shd w:val="clear" w:color="auto" w:fill="FFFFFF"/>
        </w:rPr>
        <w:t>Liepiņa</w:t>
      </w:r>
      <w:proofErr w:type="spellEnd"/>
    </w:p>
    <w:sectPr w:rsidR="000B7B0F" w:rsidRPr="000B7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0F"/>
    <w:rsid w:val="000B7B0F"/>
    <w:rsid w:val="00336B19"/>
    <w:rsid w:val="00F5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5F0B"/>
  <w15:chartTrackingRefBased/>
  <w15:docId w15:val="{2D02C9AA-C93A-47DE-9608-E9690793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0B7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1301</Words>
  <Characters>7419</Characters>
  <Application>Microsoft Office Word</Application>
  <DocSecurity>0</DocSecurity>
  <Lines>61</Lines>
  <Paragraphs>17</Paragraphs>
  <ScaleCrop>false</ScaleCrop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Liepina</dc:creator>
  <cp:keywords/>
  <dc:description/>
  <cp:lastModifiedBy>Laura Liepina</cp:lastModifiedBy>
  <cp:revision>1</cp:revision>
  <dcterms:created xsi:type="dcterms:W3CDTF">2023-07-01T19:10:00Z</dcterms:created>
  <dcterms:modified xsi:type="dcterms:W3CDTF">2023-07-01T19:20:00Z</dcterms:modified>
</cp:coreProperties>
</file>